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C18B5" w:rsidRDefault="001C18B5">
      <w:pPr>
        <w:jc w:val="center"/>
        <w:rPr>
          <w:sz w:val="48"/>
        </w:rPr>
      </w:pPr>
    </w:p>
    <w:p w:rsidR="001C18B5" w:rsidRDefault="00BC0D6D">
      <w:pPr>
        <w:snapToGrid w:val="0"/>
        <w:spacing w:line="324" w:lineRule="auto"/>
        <w:jc w:val="center"/>
        <w:rPr>
          <w:rFonts w:eastAsia="方正小标宋_GBK"/>
          <w:b/>
          <w:bCs/>
          <w:sz w:val="44"/>
          <w:szCs w:val="44"/>
        </w:rPr>
      </w:pPr>
      <w:r>
        <w:rPr>
          <w:rFonts w:eastAsia="方正小标宋_GBK"/>
          <w:b/>
          <w:bCs/>
          <w:sz w:val="44"/>
          <w:szCs w:val="44"/>
          <w:u w:val="single"/>
        </w:rPr>
        <w:t xml:space="preserve">  </w:t>
      </w:r>
      <w:r>
        <w:rPr>
          <w:rFonts w:eastAsia="方正小标宋_GBK"/>
          <w:b/>
          <w:bCs/>
          <w:sz w:val="44"/>
          <w:szCs w:val="44"/>
          <w:u w:val="single"/>
        </w:rPr>
        <w:t>浙江桐庐农村商业银行股份</w:t>
      </w:r>
      <w:r>
        <w:rPr>
          <w:rFonts w:eastAsia="方正小标宋_GBK"/>
          <w:b/>
          <w:bCs/>
          <w:sz w:val="44"/>
          <w:szCs w:val="44"/>
          <w:u w:val="single"/>
        </w:rPr>
        <w:t xml:space="preserve">  </w:t>
      </w:r>
      <w:r>
        <w:rPr>
          <w:rFonts w:eastAsia="方正小标宋_GBK"/>
          <w:b/>
          <w:bCs/>
          <w:sz w:val="44"/>
          <w:szCs w:val="44"/>
        </w:rPr>
        <w:t>有限公司</w:t>
      </w:r>
    </w:p>
    <w:p w:rsidR="001C18B5" w:rsidRDefault="001C18B5">
      <w:pPr>
        <w:snapToGrid w:val="0"/>
        <w:spacing w:line="324" w:lineRule="auto"/>
        <w:jc w:val="center"/>
        <w:rPr>
          <w:rFonts w:eastAsia="方正小标宋_GBK"/>
          <w:b/>
          <w:bCs/>
          <w:sz w:val="44"/>
          <w:szCs w:val="44"/>
        </w:rPr>
      </w:pPr>
    </w:p>
    <w:p w:rsidR="001C18B5" w:rsidRDefault="00BC0D6D">
      <w:pPr>
        <w:snapToGrid w:val="0"/>
        <w:spacing w:line="324" w:lineRule="auto"/>
        <w:jc w:val="center"/>
        <w:rPr>
          <w:rFonts w:eastAsia="方正小标宋_GBK"/>
          <w:b/>
          <w:bCs/>
          <w:sz w:val="44"/>
          <w:szCs w:val="44"/>
        </w:rPr>
      </w:pPr>
      <w:r>
        <w:rPr>
          <w:rFonts w:eastAsia="方正小标宋_GBK"/>
          <w:b/>
          <w:bCs/>
          <w:sz w:val="44"/>
          <w:szCs w:val="44"/>
          <w:u w:val="single"/>
        </w:rPr>
        <w:t>桐庐县区域网点办公设备打印机复印机耗材采购</w:t>
      </w:r>
      <w:r>
        <w:rPr>
          <w:rFonts w:eastAsia="方正小标宋_GBK"/>
          <w:b/>
          <w:bCs/>
          <w:sz w:val="44"/>
          <w:szCs w:val="44"/>
        </w:rPr>
        <w:t>项目</w:t>
      </w:r>
    </w:p>
    <w:p w:rsidR="001C18B5" w:rsidRDefault="001C18B5">
      <w:pPr>
        <w:jc w:val="center"/>
        <w:rPr>
          <w:rFonts w:eastAsia="方正小标宋_GBK"/>
          <w:sz w:val="44"/>
          <w:szCs w:val="44"/>
        </w:rPr>
      </w:pPr>
    </w:p>
    <w:p w:rsidR="001C18B5" w:rsidRDefault="00BC0D6D">
      <w:pPr>
        <w:jc w:val="center"/>
        <w:rPr>
          <w:rFonts w:eastAsia="方正小标宋_GBK"/>
          <w:b/>
          <w:bCs/>
          <w:spacing w:val="60"/>
          <w:sz w:val="44"/>
          <w:szCs w:val="44"/>
        </w:rPr>
      </w:pPr>
      <w:r>
        <w:rPr>
          <w:rFonts w:eastAsia="方正小标宋_GBK"/>
          <w:b/>
          <w:bCs/>
          <w:spacing w:val="60"/>
          <w:sz w:val="44"/>
          <w:szCs w:val="44"/>
        </w:rPr>
        <w:t>招</w:t>
      </w:r>
    </w:p>
    <w:p w:rsidR="001C18B5" w:rsidRDefault="00BC0D6D">
      <w:pPr>
        <w:jc w:val="center"/>
        <w:rPr>
          <w:rFonts w:eastAsia="方正小标宋_GBK"/>
          <w:b/>
          <w:bCs/>
          <w:spacing w:val="60"/>
          <w:sz w:val="44"/>
          <w:szCs w:val="44"/>
        </w:rPr>
      </w:pPr>
      <w:r>
        <w:rPr>
          <w:rFonts w:eastAsia="方正小标宋_GBK"/>
          <w:b/>
          <w:bCs/>
          <w:spacing w:val="60"/>
          <w:sz w:val="44"/>
          <w:szCs w:val="44"/>
        </w:rPr>
        <w:t>标</w:t>
      </w:r>
    </w:p>
    <w:p w:rsidR="001C18B5" w:rsidRDefault="00BC0D6D">
      <w:pPr>
        <w:jc w:val="center"/>
        <w:rPr>
          <w:rFonts w:eastAsia="方正小标宋_GBK"/>
          <w:b/>
          <w:bCs/>
          <w:spacing w:val="60"/>
          <w:sz w:val="44"/>
          <w:szCs w:val="44"/>
        </w:rPr>
      </w:pPr>
      <w:r>
        <w:rPr>
          <w:rFonts w:eastAsia="方正小标宋_GBK"/>
          <w:b/>
          <w:bCs/>
          <w:spacing w:val="60"/>
          <w:sz w:val="44"/>
          <w:szCs w:val="44"/>
        </w:rPr>
        <w:t>文</w:t>
      </w:r>
    </w:p>
    <w:p w:rsidR="001C18B5" w:rsidRDefault="00BC0D6D">
      <w:pPr>
        <w:jc w:val="center"/>
        <w:rPr>
          <w:rFonts w:eastAsia="方正小标宋_GBK"/>
          <w:b/>
          <w:bCs/>
          <w:spacing w:val="60"/>
          <w:sz w:val="44"/>
          <w:szCs w:val="44"/>
        </w:rPr>
      </w:pPr>
      <w:r>
        <w:rPr>
          <w:rFonts w:eastAsia="方正小标宋_GBK"/>
          <w:b/>
          <w:bCs/>
          <w:spacing w:val="60"/>
          <w:sz w:val="44"/>
          <w:szCs w:val="44"/>
        </w:rPr>
        <w:t>件</w:t>
      </w:r>
    </w:p>
    <w:p w:rsidR="001C18B5" w:rsidRDefault="001C18B5">
      <w:pPr>
        <w:snapToGrid w:val="0"/>
        <w:spacing w:line="324" w:lineRule="auto"/>
        <w:rPr>
          <w:rFonts w:eastAsia="仿宋"/>
          <w:b/>
          <w:bCs/>
          <w:sz w:val="52"/>
        </w:rPr>
      </w:pPr>
    </w:p>
    <w:p w:rsidR="001C18B5" w:rsidRDefault="001C18B5">
      <w:pPr>
        <w:snapToGrid w:val="0"/>
        <w:spacing w:line="324" w:lineRule="auto"/>
        <w:ind w:firstLineChars="600" w:firstLine="3132"/>
        <w:rPr>
          <w:rFonts w:eastAsia="仿宋"/>
          <w:b/>
          <w:bCs/>
          <w:sz w:val="52"/>
        </w:rPr>
      </w:pPr>
    </w:p>
    <w:p w:rsidR="001C18B5" w:rsidRDefault="00BC0D6D">
      <w:pPr>
        <w:snapToGrid w:val="0"/>
        <w:spacing w:line="324" w:lineRule="auto"/>
        <w:ind w:firstLineChars="600" w:firstLine="1807"/>
        <w:rPr>
          <w:rFonts w:eastAsia="仿宋"/>
          <w:b/>
          <w:bCs/>
          <w:sz w:val="30"/>
          <w:u w:val="single"/>
        </w:rPr>
      </w:pPr>
      <w:r>
        <w:rPr>
          <w:rFonts w:eastAsia="仿宋" w:hAnsi="仿宋"/>
          <w:b/>
          <w:bCs/>
          <w:sz w:val="30"/>
        </w:rPr>
        <w:t>招标单位</w:t>
      </w:r>
      <w:r>
        <w:rPr>
          <w:rFonts w:eastAsia="仿宋"/>
          <w:b/>
          <w:bCs/>
          <w:sz w:val="30"/>
        </w:rPr>
        <w:t>:</w:t>
      </w:r>
      <w:r>
        <w:rPr>
          <w:rFonts w:eastAsia="仿宋" w:hAnsi="仿宋"/>
          <w:b/>
          <w:bCs/>
          <w:sz w:val="30"/>
          <w:u w:val="single"/>
        </w:rPr>
        <w:t>浙江桐庐农村商业银行股份有限公司</w:t>
      </w:r>
    </w:p>
    <w:p w:rsidR="001C18B5" w:rsidRDefault="00BC0D6D">
      <w:pPr>
        <w:ind w:firstLineChars="600" w:firstLine="1807"/>
        <w:rPr>
          <w:rFonts w:eastAsia="仿宋"/>
          <w:b/>
          <w:bCs/>
          <w:sz w:val="30"/>
        </w:rPr>
      </w:pPr>
      <w:r>
        <w:rPr>
          <w:rFonts w:eastAsia="仿宋" w:hAnsi="仿宋"/>
          <w:b/>
          <w:bCs/>
          <w:sz w:val="30"/>
        </w:rPr>
        <w:t>发标时间：</w:t>
      </w:r>
      <w:r>
        <w:rPr>
          <w:rFonts w:eastAsia="仿宋"/>
          <w:b/>
          <w:bCs/>
          <w:sz w:val="30"/>
          <w:u w:val="single"/>
        </w:rPr>
        <w:t xml:space="preserve"> 2024</w:t>
      </w:r>
      <w:r>
        <w:rPr>
          <w:rFonts w:eastAsia="仿宋" w:hAnsi="仿宋"/>
          <w:b/>
          <w:bCs/>
          <w:sz w:val="30"/>
        </w:rPr>
        <w:t>年</w:t>
      </w:r>
      <w:r>
        <w:rPr>
          <w:rFonts w:eastAsia="仿宋"/>
          <w:b/>
          <w:bCs/>
          <w:sz w:val="30"/>
          <w:u w:val="single"/>
        </w:rPr>
        <w:t xml:space="preserve"> 05</w:t>
      </w:r>
      <w:r>
        <w:rPr>
          <w:rFonts w:eastAsia="仿宋" w:hAnsi="仿宋"/>
          <w:b/>
          <w:bCs/>
          <w:sz w:val="30"/>
        </w:rPr>
        <w:t>月</w:t>
      </w:r>
      <w:r>
        <w:rPr>
          <w:rFonts w:eastAsia="仿宋"/>
          <w:b/>
          <w:bCs/>
          <w:sz w:val="30"/>
          <w:u w:val="single"/>
        </w:rPr>
        <w:t xml:space="preserve"> 17</w:t>
      </w:r>
      <w:r>
        <w:rPr>
          <w:rFonts w:eastAsia="仿宋" w:hAnsi="仿宋"/>
          <w:b/>
          <w:bCs/>
          <w:sz w:val="30"/>
        </w:rPr>
        <w:t>日</w:t>
      </w:r>
    </w:p>
    <w:p w:rsidR="001C18B5" w:rsidRDefault="001C18B5">
      <w:pPr>
        <w:ind w:firstLineChars="600" w:firstLine="1807"/>
        <w:rPr>
          <w:rFonts w:eastAsia="仿宋"/>
          <w:b/>
          <w:bCs/>
          <w:sz w:val="30"/>
        </w:rPr>
      </w:pPr>
    </w:p>
    <w:p w:rsidR="001C18B5" w:rsidRDefault="001C18B5">
      <w:pPr>
        <w:ind w:firstLineChars="600" w:firstLine="1807"/>
        <w:rPr>
          <w:rFonts w:eastAsia="仿宋"/>
          <w:b/>
          <w:bCs/>
          <w:sz w:val="30"/>
        </w:rPr>
      </w:pPr>
    </w:p>
    <w:p w:rsidR="001C18B5" w:rsidRDefault="001C18B5">
      <w:pPr>
        <w:ind w:firstLineChars="600" w:firstLine="1807"/>
        <w:rPr>
          <w:rFonts w:eastAsia="仿宋"/>
          <w:b/>
          <w:bCs/>
          <w:sz w:val="30"/>
        </w:rPr>
      </w:pPr>
    </w:p>
    <w:p w:rsidR="001C18B5" w:rsidRDefault="001C18B5">
      <w:pPr>
        <w:ind w:firstLineChars="600" w:firstLine="1807"/>
        <w:rPr>
          <w:rFonts w:eastAsia="仿宋"/>
          <w:b/>
          <w:bCs/>
          <w:sz w:val="30"/>
        </w:rPr>
      </w:pPr>
    </w:p>
    <w:p w:rsidR="001C18B5" w:rsidRDefault="00BC0D6D">
      <w:pPr>
        <w:spacing w:line="300" w:lineRule="auto"/>
        <w:jc w:val="center"/>
        <w:rPr>
          <w:rFonts w:eastAsia="方正小标宋_GBK"/>
          <w:b/>
          <w:bCs/>
          <w:sz w:val="36"/>
          <w:szCs w:val="36"/>
        </w:rPr>
      </w:pPr>
      <w:r>
        <w:rPr>
          <w:rFonts w:eastAsia="方正小标宋_GBK"/>
          <w:b/>
          <w:bCs/>
          <w:sz w:val="36"/>
          <w:szCs w:val="36"/>
        </w:rPr>
        <w:lastRenderedPageBreak/>
        <w:t>声</w:t>
      </w:r>
      <w:r>
        <w:rPr>
          <w:rFonts w:eastAsia="方正小标宋_GBK"/>
          <w:b/>
          <w:bCs/>
          <w:sz w:val="36"/>
          <w:szCs w:val="36"/>
        </w:rPr>
        <w:t xml:space="preserve">   </w:t>
      </w:r>
      <w:r>
        <w:rPr>
          <w:rFonts w:eastAsia="方正小标宋_GBK"/>
          <w:b/>
          <w:bCs/>
          <w:sz w:val="36"/>
          <w:szCs w:val="36"/>
        </w:rPr>
        <w:t>明</w:t>
      </w:r>
    </w:p>
    <w:p w:rsidR="001C18B5" w:rsidRDefault="001C18B5">
      <w:pPr>
        <w:spacing w:line="300" w:lineRule="auto"/>
        <w:jc w:val="center"/>
        <w:rPr>
          <w:rFonts w:eastAsia="仿宋"/>
          <w:b/>
          <w:bCs/>
          <w:sz w:val="28"/>
          <w:szCs w:val="28"/>
        </w:rPr>
      </w:pPr>
    </w:p>
    <w:p w:rsidR="001C18B5" w:rsidRDefault="00BC0D6D">
      <w:pPr>
        <w:spacing w:line="300" w:lineRule="auto"/>
        <w:ind w:firstLineChars="200" w:firstLine="600"/>
        <w:jc w:val="left"/>
        <w:rPr>
          <w:rFonts w:eastAsia="仿宋_GB2312"/>
          <w:sz w:val="30"/>
          <w:szCs w:val="30"/>
        </w:rPr>
      </w:pPr>
      <w:r>
        <w:rPr>
          <w:rFonts w:eastAsia="仿宋_GB2312"/>
          <w:sz w:val="30"/>
          <w:szCs w:val="30"/>
        </w:rPr>
        <w:t>本招标文件专用于浙江桐庐农村商业银行股份有限公司</w:t>
      </w:r>
      <w:r>
        <w:rPr>
          <w:rFonts w:eastAsia="仿宋_GB2312"/>
          <w:sz w:val="30"/>
          <w:szCs w:val="30"/>
          <w:u w:val="single"/>
        </w:rPr>
        <w:t>桐庐县区域网点办公设备打印机复印机耗材采购</w:t>
      </w:r>
      <w:r>
        <w:rPr>
          <w:rFonts w:eastAsia="仿宋_GB2312"/>
          <w:sz w:val="30"/>
          <w:szCs w:val="30"/>
        </w:rPr>
        <w:t>项目进行招标，浙江桐庐农村商业银行股份有限公司对本招标文件及招标文件内容享有最终解释权。参加投标单位即视为无条件同意本</w:t>
      </w:r>
      <w:r>
        <w:rPr>
          <w:rFonts w:eastAsia="仿宋_GB2312" w:hint="eastAsia"/>
          <w:sz w:val="30"/>
          <w:szCs w:val="30"/>
        </w:rPr>
        <w:t>声</w:t>
      </w:r>
      <w:r>
        <w:rPr>
          <w:rFonts w:eastAsia="仿宋_GB2312"/>
          <w:sz w:val="30"/>
          <w:szCs w:val="30"/>
        </w:rPr>
        <w:t>明并保证对本招标文件可能涉及的浙江桐庐农村商业银行股份有限公司商业秘密予以保密，除经浙江桐庐农村商业银行股份有限公司书面同意外，任何单位和个人不得为参与本产品投标以外的目的而出版、复制、传播、销售及使用本招标文件。</w:t>
      </w:r>
    </w:p>
    <w:p w:rsidR="001C18B5" w:rsidRDefault="001C18B5">
      <w:pPr>
        <w:jc w:val="center"/>
        <w:rPr>
          <w:rFonts w:eastAsia="仿宋"/>
          <w:b/>
          <w:sz w:val="44"/>
          <w:szCs w:val="44"/>
        </w:rPr>
      </w:pPr>
    </w:p>
    <w:p w:rsidR="001C18B5" w:rsidRDefault="001C18B5">
      <w:pPr>
        <w:jc w:val="center"/>
        <w:rPr>
          <w:rFonts w:eastAsia="仿宋"/>
          <w:b/>
          <w:sz w:val="44"/>
          <w:szCs w:val="44"/>
        </w:rPr>
      </w:pPr>
    </w:p>
    <w:p w:rsidR="001C18B5" w:rsidRDefault="001C18B5">
      <w:pPr>
        <w:rPr>
          <w:rFonts w:eastAsia="仿宋"/>
          <w:b/>
          <w:sz w:val="44"/>
          <w:szCs w:val="44"/>
        </w:rPr>
      </w:pPr>
    </w:p>
    <w:p w:rsidR="001C18B5" w:rsidRDefault="001C18B5">
      <w:pPr>
        <w:rPr>
          <w:rFonts w:eastAsia="仿宋"/>
          <w:b/>
          <w:sz w:val="44"/>
          <w:szCs w:val="44"/>
        </w:rPr>
      </w:pPr>
    </w:p>
    <w:p w:rsidR="001C18B5" w:rsidRDefault="001C18B5">
      <w:pPr>
        <w:rPr>
          <w:rFonts w:eastAsia="仿宋"/>
          <w:b/>
          <w:sz w:val="44"/>
          <w:szCs w:val="44"/>
        </w:rPr>
      </w:pPr>
    </w:p>
    <w:p w:rsidR="001C18B5" w:rsidRDefault="001C18B5">
      <w:pPr>
        <w:rPr>
          <w:rFonts w:eastAsia="仿宋"/>
          <w:b/>
          <w:sz w:val="44"/>
          <w:szCs w:val="44"/>
        </w:rPr>
      </w:pPr>
    </w:p>
    <w:p w:rsidR="001C18B5" w:rsidRDefault="001C18B5">
      <w:pPr>
        <w:rPr>
          <w:rFonts w:eastAsia="仿宋"/>
          <w:b/>
          <w:sz w:val="44"/>
          <w:szCs w:val="44"/>
        </w:rPr>
      </w:pPr>
    </w:p>
    <w:p w:rsidR="001C18B5" w:rsidRDefault="001C18B5">
      <w:pPr>
        <w:rPr>
          <w:rFonts w:eastAsia="仿宋"/>
          <w:b/>
          <w:sz w:val="44"/>
          <w:szCs w:val="44"/>
        </w:rPr>
      </w:pPr>
    </w:p>
    <w:p w:rsidR="001C18B5" w:rsidRDefault="001C18B5">
      <w:pPr>
        <w:rPr>
          <w:rFonts w:eastAsia="仿宋"/>
          <w:b/>
          <w:sz w:val="44"/>
          <w:szCs w:val="44"/>
        </w:rPr>
      </w:pPr>
    </w:p>
    <w:p w:rsidR="001C18B5" w:rsidRDefault="001C18B5">
      <w:pPr>
        <w:rPr>
          <w:rFonts w:eastAsia="仿宋"/>
          <w:b/>
          <w:sz w:val="44"/>
          <w:szCs w:val="44"/>
        </w:rPr>
      </w:pPr>
    </w:p>
    <w:p w:rsidR="001C18B5" w:rsidRDefault="001C18B5">
      <w:pPr>
        <w:rPr>
          <w:rFonts w:eastAsia="仿宋"/>
          <w:b/>
          <w:sz w:val="44"/>
          <w:szCs w:val="44"/>
        </w:rPr>
      </w:pPr>
    </w:p>
    <w:p w:rsidR="001C18B5" w:rsidRDefault="001C18B5">
      <w:pPr>
        <w:rPr>
          <w:rFonts w:eastAsia="仿宋"/>
          <w:b/>
          <w:sz w:val="44"/>
          <w:szCs w:val="44"/>
        </w:rPr>
      </w:pPr>
    </w:p>
    <w:p w:rsidR="001C18B5" w:rsidRDefault="00BC0D6D">
      <w:pPr>
        <w:jc w:val="center"/>
        <w:rPr>
          <w:rFonts w:eastAsia="方正小标宋_GBK"/>
          <w:b/>
          <w:sz w:val="36"/>
          <w:szCs w:val="36"/>
        </w:rPr>
      </w:pPr>
      <w:r>
        <w:rPr>
          <w:rFonts w:eastAsia="方正小标宋_GBK"/>
          <w:b/>
          <w:sz w:val="36"/>
          <w:szCs w:val="36"/>
        </w:rPr>
        <w:t>第一部分</w:t>
      </w:r>
      <w:r w:rsidR="008876F0">
        <w:rPr>
          <w:rFonts w:eastAsia="方正小标宋_GBK" w:hint="eastAsia"/>
          <w:b/>
          <w:sz w:val="36"/>
          <w:szCs w:val="36"/>
        </w:rPr>
        <w:t xml:space="preserve"> </w:t>
      </w:r>
      <w:r>
        <w:rPr>
          <w:rFonts w:eastAsia="方正小标宋_GBK"/>
          <w:b/>
          <w:sz w:val="36"/>
          <w:szCs w:val="36"/>
        </w:rPr>
        <w:t>招标公告</w:t>
      </w:r>
    </w:p>
    <w:p w:rsidR="001C18B5" w:rsidRDefault="00BC0D6D">
      <w:pPr>
        <w:spacing w:line="540" w:lineRule="exact"/>
        <w:ind w:firstLineChars="200" w:firstLine="600"/>
        <w:rPr>
          <w:rFonts w:eastAsia="仿宋_GB2312"/>
          <w:sz w:val="30"/>
          <w:szCs w:val="30"/>
        </w:rPr>
      </w:pPr>
      <w:r>
        <w:rPr>
          <w:rFonts w:eastAsia="仿宋_GB2312"/>
          <w:sz w:val="30"/>
          <w:szCs w:val="30"/>
        </w:rPr>
        <w:t>根据公司发展需求，决定组织此次招标。欢迎符合资格要求，能提供优质产品与服务的供应商参加投标。</w:t>
      </w:r>
      <w:r>
        <w:rPr>
          <w:rFonts w:eastAsia="仿宋_GB2312"/>
          <w:sz w:val="30"/>
          <w:szCs w:val="30"/>
        </w:rPr>
        <w:t xml:space="preserve"> </w:t>
      </w:r>
    </w:p>
    <w:p w:rsidR="001C18B5" w:rsidRDefault="00BC0D6D">
      <w:pPr>
        <w:spacing w:line="540" w:lineRule="exact"/>
        <w:ind w:firstLineChars="200" w:firstLine="600"/>
        <w:rPr>
          <w:rFonts w:eastAsia="仿宋_GB2312"/>
          <w:sz w:val="30"/>
          <w:szCs w:val="30"/>
        </w:rPr>
      </w:pPr>
      <w:r>
        <w:rPr>
          <w:rFonts w:eastAsia="仿宋_GB2312"/>
          <w:sz w:val="30"/>
          <w:szCs w:val="30"/>
        </w:rPr>
        <w:t>1.</w:t>
      </w:r>
      <w:r>
        <w:rPr>
          <w:rFonts w:eastAsia="仿宋_GB2312"/>
          <w:sz w:val="30"/>
          <w:szCs w:val="30"/>
        </w:rPr>
        <w:t>项目名称：</w:t>
      </w:r>
      <w:r>
        <w:rPr>
          <w:rFonts w:eastAsia="仿宋_GB2312"/>
          <w:sz w:val="30"/>
          <w:szCs w:val="30"/>
          <w:u w:val="single"/>
        </w:rPr>
        <w:t xml:space="preserve">　</w:t>
      </w:r>
      <w:r>
        <w:rPr>
          <w:rFonts w:eastAsia="仿宋_GB2312" w:hint="eastAsia"/>
          <w:sz w:val="30"/>
          <w:szCs w:val="30"/>
          <w:u w:val="single"/>
        </w:rPr>
        <w:t>桐庐农商银行</w:t>
      </w:r>
      <w:r>
        <w:rPr>
          <w:rFonts w:eastAsia="仿宋_GB2312"/>
          <w:sz w:val="30"/>
          <w:szCs w:val="30"/>
          <w:u w:val="single"/>
        </w:rPr>
        <w:t>桐庐县区域网点办公设备打印机复印机耗材采购项目</w:t>
      </w:r>
      <w:r>
        <w:rPr>
          <w:rFonts w:eastAsia="仿宋_GB2312"/>
          <w:sz w:val="30"/>
          <w:szCs w:val="30"/>
          <w:u w:val="single"/>
        </w:rPr>
        <w:t xml:space="preserve">  </w:t>
      </w:r>
    </w:p>
    <w:p w:rsidR="001C18B5" w:rsidRDefault="00BC0D6D">
      <w:pPr>
        <w:spacing w:line="540" w:lineRule="exact"/>
        <w:ind w:firstLineChars="200" w:firstLine="600"/>
        <w:rPr>
          <w:rFonts w:eastAsia="仿宋_GB2312"/>
          <w:sz w:val="30"/>
          <w:szCs w:val="30"/>
          <w:u w:val="single"/>
        </w:rPr>
      </w:pPr>
      <w:r>
        <w:rPr>
          <w:rFonts w:eastAsia="仿宋_GB2312"/>
          <w:sz w:val="30"/>
          <w:szCs w:val="30"/>
        </w:rPr>
        <w:t>2.</w:t>
      </w:r>
      <w:r>
        <w:rPr>
          <w:rFonts w:eastAsia="仿宋_GB2312"/>
          <w:sz w:val="30"/>
          <w:szCs w:val="30"/>
        </w:rPr>
        <w:t>项目编号：</w:t>
      </w:r>
      <w:r>
        <w:rPr>
          <w:rFonts w:eastAsia="仿宋_GB2312"/>
          <w:sz w:val="30"/>
          <w:szCs w:val="30"/>
          <w:u w:val="single"/>
        </w:rPr>
        <w:t xml:space="preserve"> TLRCBK-2024K0205   </w:t>
      </w:r>
    </w:p>
    <w:p w:rsidR="001C18B5" w:rsidRDefault="00BC0D6D">
      <w:pPr>
        <w:spacing w:line="540" w:lineRule="exact"/>
        <w:ind w:firstLineChars="200" w:firstLine="600"/>
        <w:rPr>
          <w:rFonts w:eastAsia="仿宋_GB2312"/>
          <w:sz w:val="30"/>
          <w:szCs w:val="30"/>
        </w:rPr>
      </w:pPr>
      <w:r>
        <w:rPr>
          <w:rFonts w:eastAsia="仿宋_GB2312"/>
          <w:sz w:val="30"/>
          <w:szCs w:val="30"/>
        </w:rPr>
        <w:t>3.</w:t>
      </w:r>
      <w:r>
        <w:rPr>
          <w:rFonts w:eastAsia="仿宋_GB2312"/>
          <w:sz w:val="30"/>
          <w:szCs w:val="30"/>
        </w:rPr>
        <w:t>供应商资格</w:t>
      </w:r>
    </w:p>
    <w:p w:rsidR="001C18B5" w:rsidRDefault="00BC0D6D">
      <w:pPr>
        <w:spacing w:line="540" w:lineRule="exact"/>
        <w:ind w:firstLineChars="200" w:firstLine="600"/>
        <w:rPr>
          <w:rFonts w:eastAsia="仿宋_GB2312"/>
          <w:sz w:val="30"/>
          <w:szCs w:val="30"/>
        </w:rPr>
      </w:pPr>
      <w:r>
        <w:rPr>
          <w:rFonts w:eastAsia="仿宋_GB2312"/>
          <w:sz w:val="30"/>
          <w:szCs w:val="30"/>
        </w:rPr>
        <w:t>3.1</w:t>
      </w:r>
      <w:r>
        <w:rPr>
          <w:rFonts w:eastAsia="仿宋_GB2312"/>
          <w:sz w:val="30"/>
          <w:szCs w:val="30"/>
        </w:rPr>
        <w:t>三年内在经营活动中无违法和不良记录。</w:t>
      </w:r>
    </w:p>
    <w:p w:rsidR="001C18B5" w:rsidRDefault="00BC0D6D">
      <w:pPr>
        <w:spacing w:line="540" w:lineRule="exact"/>
        <w:ind w:firstLineChars="200" w:firstLine="600"/>
        <w:rPr>
          <w:rFonts w:eastAsia="仿宋_GB2312"/>
          <w:sz w:val="30"/>
          <w:szCs w:val="30"/>
        </w:rPr>
      </w:pPr>
      <w:r>
        <w:rPr>
          <w:rFonts w:eastAsia="仿宋_GB2312"/>
          <w:sz w:val="30"/>
          <w:szCs w:val="30"/>
        </w:rPr>
        <w:t>3.2</w:t>
      </w:r>
      <w:r>
        <w:rPr>
          <w:rFonts w:eastAsia="仿宋_GB2312"/>
          <w:sz w:val="30"/>
          <w:szCs w:val="30"/>
        </w:rPr>
        <w:t>在中华人民共和国境内注册的具有独立法人资格，注册资本要求不少于</w:t>
      </w:r>
      <w:r>
        <w:rPr>
          <w:rFonts w:eastAsia="仿宋_GB2312"/>
          <w:sz w:val="30"/>
          <w:szCs w:val="30"/>
        </w:rPr>
        <w:t>100</w:t>
      </w:r>
      <w:r>
        <w:rPr>
          <w:rFonts w:eastAsia="仿宋_GB2312"/>
          <w:sz w:val="30"/>
          <w:szCs w:val="30"/>
        </w:rPr>
        <w:t>万元人民币（或等值外币），注册时间不少于</w:t>
      </w:r>
      <w:r>
        <w:rPr>
          <w:rFonts w:eastAsia="仿宋_GB2312"/>
          <w:sz w:val="30"/>
          <w:szCs w:val="30"/>
        </w:rPr>
        <w:t>3</w:t>
      </w:r>
      <w:r>
        <w:rPr>
          <w:rFonts w:eastAsia="仿宋_GB2312"/>
          <w:sz w:val="30"/>
          <w:szCs w:val="30"/>
        </w:rPr>
        <w:t>年，有能力提供本项目招标设备和相应的技术及服务，具有良好的财务状况和商业信誉。</w:t>
      </w:r>
    </w:p>
    <w:p w:rsidR="001C18B5" w:rsidRDefault="00BC0D6D">
      <w:pPr>
        <w:spacing w:line="540" w:lineRule="exact"/>
        <w:ind w:firstLineChars="200" w:firstLine="600"/>
        <w:rPr>
          <w:rFonts w:eastAsia="仿宋_GB2312"/>
          <w:sz w:val="30"/>
          <w:szCs w:val="30"/>
        </w:rPr>
      </w:pPr>
      <w:r>
        <w:rPr>
          <w:rFonts w:eastAsia="仿宋_GB2312"/>
          <w:sz w:val="30"/>
          <w:szCs w:val="30"/>
        </w:rPr>
        <w:t>3.3</w:t>
      </w:r>
      <w:r>
        <w:rPr>
          <w:rFonts w:eastAsia="仿宋_GB2312"/>
          <w:sz w:val="30"/>
          <w:szCs w:val="30"/>
        </w:rPr>
        <w:t>目前耗材市场品类非常之多，质量品质参差不齐，格之格品牌为我行</w:t>
      </w:r>
      <w:r>
        <w:rPr>
          <w:rFonts w:eastAsia="仿宋_GB2312"/>
          <w:sz w:val="30"/>
          <w:szCs w:val="30"/>
        </w:rPr>
        <w:t>10</w:t>
      </w:r>
      <w:r>
        <w:rPr>
          <w:rFonts w:eastAsia="仿宋_GB2312"/>
          <w:sz w:val="30"/>
          <w:szCs w:val="30"/>
        </w:rPr>
        <w:t>多年使用产品品牌，品质稳定效果好并且性价比比较高市场认可度高，市场也出现仿冒该品牌产品，为保证产品品质</w:t>
      </w:r>
      <w:r>
        <w:rPr>
          <w:rFonts w:eastAsia="仿宋_GB2312"/>
          <w:sz w:val="30"/>
          <w:szCs w:val="30"/>
        </w:rPr>
        <w:t>,</w:t>
      </w:r>
      <w:r>
        <w:rPr>
          <w:rFonts w:eastAsia="仿宋_GB2312"/>
          <w:sz w:val="30"/>
          <w:szCs w:val="30"/>
        </w:rPr>
        <w:t>投标人需提供招标产品格之格品牌的原厂对该项目的授权，（提供授权书原件并加盖公章），否则作废标处理。</w:t>
      </w:r>
    </w:p>
    <w:p w:rsidR="001C18B5" w:rsidRDefault="00BC0D6D">
      <w:pPr>
        <w:spacing w:line="540" w:lineRule="exact"/>
        <w:ind w:firstLineChars="200" w:firstLine="600"/>
        <w:rPr>
          <w:rFonts w:eastAsia="仿宋_GB2312"/>
          <w:sz w:val="30"/>
          <w:szCs w:val="30"/>
        </w:rPr>
      </w:pPr>
      <w:r>
        <w:rPr>
          <w:rFonts w:eastAsia="仿宋_GB2312"/>
          <w:sz w:val="30"/>
          <w:szCs w:val="30"/>
        </w:rPr>
        <w:t>3.4</w:t>
      </w:r>
      <w:r>
        <w:rPr>
          <w:rFonts w:eastAsia="仿宋_GB2312"/>
          <w:sz w:val="30"/>
          <w:szCs w:val="30"/>
        </w:rPr>
        <w:t>投标单位应具有相应的售后服务。</w:t>
      </w:r>
      <w:r>
        <w:rPr>
          <w:rFonts w:eastAsia="仿宋_GB2312"/>
          <w:sz w:val="30"/>
          <w:szCs w:val="30"/>
        </w:rPr>
        <w:t xml:space="preserve"> </w:t>
      </w:r>
    </w:p>
    <w:p w:rsidR="001C18B5" w:rsidRDefault="00BC0D6D">
      <w:pPr>
        <w:spacing w:line="540" w:lineRule="exact"/>
        <w:ind w:firstLineChars="200" w:firstLine="600"/>
        <w:rPr>
          <w:rFonts w:eastAsia="仿宋_GB2312"/>
          <w:sz w:val="30"/>
          <w:szCs w:val="30"/>
        </w:rPr>
      </w:pPr>
      <w:r>
        <w:rPr>
          <w:rFonts w:eastAsia="仿宋_GB2312"/>
          <w:sz w:val="30"/>
          <w:szCs w:val="30"/>
        </w:rPr>
        <w:t>3.5</w:t>
      </w:r>
      <w:r>
        <w:rPr>
          <w:rFonts w:eastAsia="仿宋_GB2312"/>
          <w:sz w:val="30"/>
          <w:szCs w:val="30"/>
        </w:rPr>
        <w:t>法律、行政法规规定的其他条件。</w:t>
      </w:r>
    </w:p>
    <w:p w:rsidR="001C18B5" w:rsidRDefault="00BC0D6D">
      <w:pPr>
        <w:spacing w:line="540" w:lineRule="exact"/>
        <w:ind w:firstLineChars="200" w:firstLine="602"/>
        <w:rPr>
          <w:rFonts w:eastAsia="仿宋_GB2312"/>
          <w:b/>
          <w:sz w:val="30"/>
          <w:szCs w:val="30"/>
        </w:rPr>
      </w:pPr>
      <w:r>
        <w:rPr>
          <w:rFonts w:eastAsia="仿宋_GB2312"/>
          <w:b/>
          <w:sz w:val="30"/>
          <w:szCs w:val="30"/>
        </w:rPr>
        <w:t>3.6</w:t>
      </w:r>
      <w:r>
        <w:rPr>
          <w:rFonts w:eastAsia="仿宋_GB2312"/>
          <w:b/>
          <w:sz w:val="30"/>
          <w:szCs w:val="30"/>
        </w:rPr>
        <w:t>如为分公司参与投标，须提供总公司营业执照复印件（加盖公章）和总公司授权分公司参与投标的授权委托书详见附件</w:t>
      </w:r>
      <w:r>
        <w:rPr>
          <w:rFonts w:eastAsia="仿宋_GB2312"/>
          <w:b/>
          <w:sz w:val="30"/>
          <w:szCs w:val="30"/>
        </w:rPr>
        <w:t>9</w:t>
      </w:r>
      <w:r>
        <w:rPr>
          <w:rFonts w:eastAsia="仿宋_GB2312"/>
          <w:b/>
          <w:sz w:val="30"/>
          <w:szCs w:val="30"/>
        </w:rPr>
        <w:t>。</w:t>
      </w:r>
    </w:p>
    <w:p w:rsidR="001C18B5" w:rsidRDefault="00BC0D6D">
      <w:pPr>
        <w:spacing w:line="540" w:lineRule="exact"/>
        <w:ind w:firstLineChars="200" w:firstLine="600"/>
        <w:rPr>
          <w:rFonts w:eastAsia="仿宋_GB2312"/>
          <w:sz w:val="30"/>
          <w:szCs w:val="30"/>
        </w:rPr>
      </w:pPr>
      <w:r>
        <w:rPr>
          <w:rFonts w:eastAsia="仿宋_GB2312"/>
          <w:sz w:val="30"/>
          <w:szCs w:val="30"/>
        </w:rPr>
        <w:t>4.</w:t>
      </w:r>
      <w:r>
        <w:rPr>
          <w:rFonts w:eastAsia="仿宋_GB2312"/>
          <w:sz w:val="30"/>
          <w:szCs w:val="30"/>
        </w:rPr>
        <w:t>招标文件发布日期：</w:t>
      </w:r>
      <w:r>
        <w:rPr>
          <w:rFonts w:eastAsia="仿宋_GB2312"/>
          <w:sz w:val="30"/>
          <w:szCs w:val="30"/>
          <w:u w:val="single"/>
        </w:rPr>
        <w:t xml:space="preserve"> 2024</w:t>
      </w:r>
      <w:r>
        <w:rPr>
          <w:rFonts w:eastAsia="仿宋_GB2312"/>
          <w:sz w:val="30"/>
          <w:szCs w:val="30"/>
        </w:rPr>
        <w:t>年</w:t>
      </w:r>
      <w:r>
        <w:rPr>
          <w:rFonts w:eastAsia="仿宋_GB2312"/>
          <w:sz w:val="30"/>
          <w:szCs w:val="30"/>
          <w:u w:val="single"/>
        </w:rPr>
        <w:t>05</w:t>
      </w:r>
      <w:r>
        <w:rPr>
          <w:rFonts w:eastAsia="仿宋_GB2312"/>
          <w:sz w:val="30"/>
          <w:szCs w:val="30"/>
        </w:rPr>
        <w:t>月</w:t>
      </w:r>
      <w:r>
        <w:rPr>
          <w:rFonts w:eastAsia="仿宋_GB2312"/>
          <w:sz w:val="30"/>
          <w:szCs w:val="30"/>
          <w:u w:val="single"/>
        </w:rPr>
        <w:t xml:space="preserve"> 17 </w:t>
      </w:r>
      <w:r>
        <w:rPr>
          <w:rFonts w:eastAsia="仿宋_GB2312"/>
          <w:sz w:val="30"/>
          <w:szCs w:val="30"/>
        </w:rPr>
        <w:t>日</w:t>
      </w:r>
    </w:p>
    <w:p w:rsidR="001C18B5" w:rsidRDefault="00BC0D6D">
      <w:pPr>
        <w:spacing w:line="540" w:lineRule="exact"/>
        <w:ind w:firstLineChars="200" w:firstLine="600"/>
        <w:rPr>
          <w:rFonts w:eastAsia="仿宋_GB2312"/>
          <w:sz w:val="30"/>
          <w:szCs w:val="30"/>
        </w:rPr>
      </w:pPr>
      <w:r>
        <w:rPr>
          <w:rFonts w:eastAsia="仿宋_GB2312"/>
          <w:sz w:val="30"/>
          <w:szCs w:val="30"/>
        </w:rPr>
        <w:t>5.</w:t>
      </w:r>
      <w:r>
        <w:rPr>
          <w:rFonts w:eastAsia="仿宋_GB2312"/>
          <w:sz w:val="30"/>
          <w:szCs w:val="30"/>
        </w:rPr>
        <w:t>投标截止日期：</w:t>
      </w:r>
      <w:r>
        <w:rPr>
          <w:rFonts w:eastAsia="仿宋_GB2312"/>
          <w:sz w:val="30"/>
          <w:szCs w:val="30"/>
          <w:u w:val="single"/>
        </w:rPr>
        <w:t xml:space="preserve"> 2024 </w:t>
      </w:r>
      <w:r>
        <w:rPr>
          <w:rFonts w:eastAsia="仿宋_GB2312"/>
          <w:sz w:val="30"/>
          <w:szCs w:val="30"/>
        </w:rPr>
        <w:t>年</w:t>
      </w:r>
      <w:r>
        <w:rPr>
          <w:rFonts w:eastAsia="仿宋_GB2312"/>
          <w:sz w:val="30"/>
          <w:szCs w:val="30"/>
          <w:u w:val="single"/>
        </w:rPr>
        <w:t xml:space="preserve"> 05</w:t>
      </w:r>
      <w:r>
        <w:rPr>
          <w:rFonts w:eastAsia="仿宋_GB2312"/>
          <w:sz w:val="30"/>
          <w:szCs w:val="30"/>
        </w:rPr>
        <w:t>月</w:t>
      </w:r>
      <w:r>
        <w:rPr>
          <w:rFonts w:eastAsia="仿宋_GB2312"/>
          <w:color w:val="000000"/>
          <w:sz w:val="30"/>
          <w:szCs w:val="30"/>
          <w:u w:val="single"/>
        </w:rPr>
        <w:t xml:space="preserve"> 30 </w:t>
      </w:r>
      <w:r>
        <w:rPr>
          <w:rFonts w:eastAsia="仿宋_GB2312"/>
          <w:sz w:val="30"/>
          <w:szCs w:val="30"/>
        </w:rPr>
        <w:t>日</w:t>
      </w:r>
      <w:r>
        <w:rPr>
          <w:rFonts w:eastAsia="仿宋_GB2312"/>
          <w:sz w:val="30"/>
          <w:szCs w:val="30"/>
          <w:u w:val="single"/>
        </w:rPr>
        <w:t xml:space="preserve"> 17</w:t>
      </w:r>
      <w:r>
        <w:rPr>
          <w:rFonts w:eastAsia="仿宋_GB2312"/>
          <w:sz w:val="30"/>
          <w:szCs w:val="30"/>
        </w:rPr>
        <w:t>时（北京时间）。逾期收到或不符合规定的投标文件恕不接受。</w:t>
      </w:r>
    </w:p>
    <w:p w:rsidR="001C18B5" w:rsidRDefault="00BC0D6D">
      <w:pPr>
        <w:spacing w:line="540" w:lineRule="exact"/>
        <w:ind w:firstLineChars="200" w:firstLine="600"/>
        <w:rPr>
          <w:rFonts w:eastAsia="仿宋_GB2312"/>
          <w:sz w:val="30"/>
          <w:szCs w:val="30"/>
        </w:rPr>
      </w:pPr>
      <w:r>
        <w:rPr>
          <w:rFonts w:eastAsia="仿宋_GB2312"/>
          <w:sz w:val="30"/>
          <w:szCs w:val="30"/>
        </w:rPr>
        <w:t>6.</w:t>
      </w:r>
      <w:r>
        <w:rPr>
          <w:rFonts w:eastAsia="仿宋_GB2312"/>
          <w:sz w:val="30"/>
          <w:szCs w:val="30"/>
        </w:rPr>
        <w:t>标书寄送地点：</w:t>
      </w:r>
    </w:p>
    <w:p w:rsidR="001C18B5" w:rsidRDefault="00BC0D6D">
      <w:pPr>
        <w:spacing w:line="540" w:lineRule="exact"/>
        <w:ind w:firstLineChars="200" w:firstLine="600"/>
        <w:rPr>
          <w:rFonts w:eastAsia="仿宋_GB2312"/>
          <w:sz w:val="30"/>
          <w:szCs w:val="30"/>
        </w:rPr>
      </w:pPr>
      <w:r>
        <w:rPr>
          <w:rFonts w:eastAsia="仿宋_GB2312"/>
          <w:sz w:val="30"/>
          <w:szCs w:val="30"/>
        </w:rPr>
        <w:t>地址：</w:t>
      </w:r>
      <w:r>
        <w:rPr>
          <w:rFonts w:eastAsia="仿宋_GB2312"/>
          <w:sz w:val="30"/>
          <w:szCs w:val="30"/>
          <w:u w:val="single"/>
        </w:rPr>
        <w:t>浙江省</w:t>
      </w:r>
      <w:r>
        <w:rPr>
          <w:rFonts w:eastAsia="仿宋_GB2312" w:hint="eastAsia"/>
          <w:sz w:val="30"/>
          <w:szCs w:val="30"/>
          <w:u w:val="single"/>
        </w:rPr>
        <w:t>杭州市</w:t>
      </w:r>
      <w:r>
        <w:rPr>
          <w:rFonts w:eastAsia="仿宋_GB2312"/>
          <w:sz w:val="30"/>
          <w:szCs w:val="30"/>
          <w:u w:val="single"/>
        </w:rPr>
        <w:t>桐庐县城南街道迎春南路</w:t>
      </w:r>
      <w:r>
        <w:rPr>
          <w:rFonts w:eastAsia="仿宋_GB2312"/>
          <w:sz w:val="30"/>
          <w:szCs w:val="30"/>
          <w:u w:val="single"/>
        </w:rPr>
        <w:t>278</w:t>
      </w:r>
      <w:r>
        <w:rPr>
          <w:rFonts w:eastAsia="仿宋_GB2312"/>
          <w:sz w:val="30"/>
          <w:szCs w:val="30"/>
          <w:u w:val="single"/>
        </w:rPr>
        <w:t>号桐庐农商</w:t>
      </w:r>
      <w:r>
        <w:rPr>
          <w:rFonts w:eastAsia="仿宋_GB2312" w:hint="eastAsia"/>
          <w:sz w:val="30"/>
          <w:szCs w:val="30"/>
          <w:u w:val="single"/>
        </w:rPr>
        <w:t>银</w:t>
      </w:r>
      <w:r>
        <w:rPr>
          <w:rFonts w:eastAsia="仿宋_GB2312"/>
          <w:sz w:val="30"/>
          <w:szCs w:val="30"/>
          <w:u w:val="single"/>
        </w:rPr>
        <w:t>行</w:t>
      </w:r>
      <w:r>
        <w:rPr>
          <w:rFonts w:eastAsia="仿宋_GB2312"/>
          <w:sz w:val="30"/>
          <w:szCs w:val="30"/>
          <w:u w:val="single"/>
        </w:rPr>
        <w:t>213</w:t>
      </w:r>
      <w:r>
        <w:rPr>
          <w:rFonts w:eastAsia="仿宋_GB2312"/>
          <w:sz w:val="30"/>
          <w:szCs w:val="30"/>
          <w:u w:val="single"/>
        </w:rPr>
        <w:t>办公室</w:t>
      </w:r>
      <w:r>
        <w:rPr>
          <w:rFonts w:eastAsia="仿宋_GB2312"/>
          <w:sz w:val="30"/>
          <w:szCs w:val="30"/>
          <w:u w:val="single"/>
        </w:rPr>
        <w:t xml:space="preserve">                          </w:t>
      </w:r>
    </w:p>
    <w:p w:rsidR="001C18B5" w:rsidRDefault="00BC0D6D">
      <w:pPr>
        <w:spacing w:line="540" w:lineRule="exact"/>
        <w:ind w:firstLineChars="200" w:firstLine="600"/>
        <w:rPr>
          <w:rFonts w:eastAsia="仿宋_GB2312"/>
          <w:sz w:val="30"/>
          <w:szCs w:val="30"/>
          <w:u w:val="single"/>
        </w:rPr>
      </w:pPr>
      <w:r>
        <w:rPr>
          <w:rFonts w:eastAsia="仿宋_GB2312"/>
          <w:sz w:val="30"/>
          <w:szCs w:val="30"/>
        </w:rPr>
        <w:t>联系人：</w:t>
      </w:r>
      <w:r>
        <w:rPr>
          <w:rFonts w:eastAsia="仿宋_GB2312"/>
          <w:sz w:val="30"/>
          <w:szCs w:val="30"/>
          <w:u w:val="single"/>
        </w:rPr>
        <w:t xml:space="preserve">              </w:t>
      </w:r>
      <w:r>
        <w:rPr>
          <w:rFonts w:eastAsia="仿宋_GB2312"/>
          <w:sz w:val="30"/>
          <w:szCs w:val="30"/>
          <w:u w:val="single"/>
        </w:rPr>
        <w:t>何</w:t>
      </w:r>
      <w:r>
        <w:rPr>
          <w:rFonts w:eastAsia="仿宋_GB2312"/>
          <w:sz w:val="30"/>
          <w:szCs w:val="30"/>
          <w:u w:val="single"/>
        </w:rPr>
        <w:t xml:space="preserve">   </w:t>
      </w:r>
      <w:r>
        <w:rPr>
          <w:rFonts w:eastAsia="仿宋_GB2312"/>
          <w:sz w:val="30"/>
          <w:szCs w:val="30"/>
          <w:u w:val="single"/>
        </w:rPr>
        <w:t>楗</w:t>
      </w:r>
      <w:r>
        <w:rPr>
          <w:rFonts w:eastAsia="仿宋_GB2312"/>
          <w:sz w:val="30"/>
          <w:szCs w:val="30"/>
          <w:u w:val="single"/>
        </w:rPr>
        <w:t xml:space="preserve">                         </w:t>
      </w:r>
    </w:p>
    <w:p w:rsidR="001C18B5" w:rsidRDefault="00BC0D6D">
      <w:pPr>
        <w:spacing w:line="540" w:lineRule="exact"/>
        <w:ind w:firstLineChars="200" w:firstLine="600"/>
        <w:rPr>
          <w:rFonts w:eastAsia="仿宋_GB2312"/>
          <w:sz w:val="30"/>
          <w:szCs w:val="30"/>
          <w:u w:val="single"/>
        </w:rPr>
      </w:pPr>
      <w:r>
        <w:rPr>
          <w:rFonts w:eastAsia="仿宋_GB2312"/>
          <w:sz w:val="30"/>
          <w:szCs w:val="30"/>
        </w:rPr>
        <w:t>电话：</w:t>
      </w:r>
      <w:r>
        <w:rPr>
          <w:rFonts w:eastAsia="仿宋_GB2312"/>
          <w:sz w:val="30"/>
          <w:szCs w:val="30"/>
          <w:u w:val="single"/>
        </w:rPr>
        <w:t xml:space="preserve">                  0571-64218849                        </w:t>
      </w:r>
    </w:p>
    <w:p w:rsidR="001C18B5" w:rsidRDefault="00BC0D6D">
      <w:pPr>
        <w:spacing w:line="540" w:lineRule="exact"/>
        <w:ind w:firstLineChars="200" w:firstLine="600"/>
        <w:rPr>
          <w:rStyle w:val="ae"/>
          <w:rFonts w:eastAsia="仿宋_GB2312"/>
          <w:b w:val="0"/>
          <w:color w:val="333333"/>
          <w:sz w:val="30"/>
          <w:szCs w:val="30"/>
          <w:shd w:val="clear" w:color="auto" w:fill="FFFFFF"/>
        </w:rPr>
      </w:pPr>
      <w:r>
        <w:rPr>
          <w:rStyle w:val="ae"/>
          <w:rFonts w:eastAsia="仿宋_GB2312"/>
          <w:b w:val="0"/>
          <w:color w:val="333333"/>
          <w:sz w:val="30"/>
          <w:szCs w:val="30"/>
          <w:shd w:val="clear" w:color="auto" w:fill="FFFFFF"/>
        </w:rPr>
        <w:t>7</w:t>
      </w:r>
      <w:r>
        <w:rPr>
          <w:rFonts w:eastAsia="仿宋_GB2312"/>
          <w:sz w:val="30"/>
          <w:szCs w:val="30"/>
        </w:rPr>
        <w:t>.</w:t>
      </w:r>
      <w:r>
        <w:rPr>
          <w:rStyle w:val="ae"/>
          <w:rFonts w:eastAsia="仿宋_GB2312"/>
          <w:b w:val="0"/>
          <w:color w:val="333333"/>
          <w:sz w:val="30"/>
          <w:szCs w:val="30"/>
          <w:shd w:val="clear" w:color="auto" w:fill="FFFFFF"/>
        </w:rPr>
        <w:t>特别说明：</w:t>
      </w:r>
    </w:p>
    <w:p w:rsidR="001C18B5" w:rsidRDefault="00BC0D6D">
      <w:pPr>
        <w:spacing w:line="540" w:lineRule="exact"/>
        <w:ind w:firstLineChars="200" w:firstLine="600"/>
        <w:rPr>
          <w:rStyle w:val="ae"/>
          <w:rFonts w:eastAsia="仿宋_GB2312"/>
          <w:b w:val="0"/>
          <w:color w:val="333333"/>
          <w:sz w:val="30"/>
          <w:szCs w:val="30"/>
          <w:shd w:val="clear" w:color="auto" w:fill="FFFFFF"/>
        </w:rPr>
      </w:pPr>
      <w:r>
        <w:rPr>
          <w:rStyle w:val="ae"/>
          <w:rFonts w:eastAsia="仿宋_GB2312"/>
          <w:b w:val="0"/>
          <w:color w:val="333333"/>
          <w:sz w:val="30"/>
          <w:szCs w:val="30"/>
          <w:shd w:val="clear" w:color="auto" w:fill="FFFFFF"/>
        </w:rPr>
        <w:t>（</w:t>
      </w:r>
      <w:r>
        <w:rPr>
          <w:rStyle w:val="ae"/>
          <w:rFonts w:eastAsia="仿宋_GB2312"/>
          <w:b w:val="0"/>
          <w:color w:val="333333"/>
          <w:sz w:val="30"/>
          <w:szCs w:val="30"/>
          <w:shd w:val="clear" w:color="auto" w:fill="FFFFFF"/>
        </w:rPr>
        <w:t>1</w:t>
      </w:r>
      <w:r>
        <w:rPr>
          <w:rStyle w:val="ae"/>
          <w:rFonts w:eastAsia="仿宋_GB2312"/>
          <w:b w:val="0"/>
          <w:color w:val="333333"/>
          <w:sz w:val="30"/>
          <w:szCs w:val="30"/>
          <w:shd w:val="clear" w:color="auto" w:fill="FFFFFF"/>
        </w:rPr>
        <w:t>）投标截止时，投标人数量未符合我行开标要求（三家及以上），则投标截止时间顺延一周。</w:t>
      </w:r>
    </w:p>
    <w:p w:rsidR="001C18B5" w:rsidRDefault="00BC0D6D">
      <w:pPr>
        <w:spacing w:line="540" w:lineRule="exact"/>
        <w:ind w:firstLineChars="200" w:firstLine="600"/>
        <w:rPr>
          <w:rFonts w:eastAsia="仿宋"/>
          <w:sz w:val="24"/>
          <w:u w:val="single"/>
        </w:rPr>
      </w:pPr>
      <w:r>
        <w:rPr>
          <w:rStyle w:val="ae"/>
          <w:rFonts w:eastAsia="仿宋_GB2312"/>
          <w:b w:val="0"/>
          <w:color w:val="333333"/>
          <w:sz w:val="30"/>
          <w:szCs w:val="30"/>
          <w:shd w:val="clear" w:color="auto" w:fill="FFFFFF"/>
        </w:rPr>
        <w:t>（</w:t>
      </w:r>
      <w:r>
        <w:rPr>
          <w:rStyle w:val="ae"/>
          <w:rFonts w:eastAsia="仿宋_GB2312"/>
          <w:b w:val="0"/>
          <w:color w:val="333333"/>
          <w:sz w:val="30"/>
          <w:szCs w:val="30"/>
          <w:shd w:val="clear" w:color="auto" w:fill="FFFFFF"/>
        </w:rPr>
        <w:t>2</w:t>
      </w:r>
      <w:r>
        <w:rPr>
          <w:rStyle w:val="ae"/>
          <w:rFonts w:eastAsia="仿宋_GB2312"/>
          <w:b w:val="0"/>
          <w:color w:val="333333"/>
          <w:sz w:val="30"/>
          <w:szCs w:val="30"/>
          <w:shd w:val="clear" w:color="auto" w:fill="FFFFFF"/>
        </w:rPr>
        <w:t>）若投标时间延长一周后，投标人数量仍未满足要求，则根据投标人数量将采购方式转为竞争性谈判（磋商）或单一来源。</w:t>
      </w:r>
    </w:p>
    <w:p w:rsidR="001C18B5" w:rsidRDefault="001C18B5">
      <w:pPr>
        <w:spacing w:line="300" w:lineRule="auto"/>
        <w:jc w:val="left"/>
        <w:rPr>
          <w:rFonts w:eastAsia="仿宋"/>
          <w:sz w:val="24"/>
        </w:rPr>
      </w:pPr>
    </w:p>
    <w:p w:rsidR="001C18B5" w:rsidRDefault="001C18B5">
      <w:pPr>
        <w:spacing w:line="300" w:lineRule="auto"/>
        <w:jc w:val="left"/>
        <w:rPr>
          <w:rFonts w:eastAsia="仿宋"/>
          <w:sz w:val="24"/>
        </w:rPr>
      </w:pPr>
    </w:p>
    <w:p w:rsidR="001C18B5" w:rsidRDefault="001C18B5">
      <w:pPr>
        <w:spacing w:line="300" w:lineRule="auto"/>
        <w:jc w:val="left"/>
        <w:rPr>
          <w:rFonts w:eastAsia="仿宋"/>
          <w:sz w:val="24"/>
        </w:rPr>
      </w:pPr>
    </w:p>
    <w:p w:rsidR="001C18B5" w:rsidRDefault="001C18B5">
      <w:pPr>
        <w:spacing w:line="300" w:lineRule="auto"/>
        <w:jc w:val="left"/>
        <w:rPr>
          <w:rFonts w:eastAsia="仿宋"/>
          <w:sz w:val="24"/>
        </w:rPr>
      </w:pPr>
    </w:p>
    <w:p w:rsidR="001C18B5" w:rsidRDefault="001C18B5">
      <w:pPr>
        <w:spacing w:line="300" w:lineRule="auto"/>
        <w:jc w:val="left"/>
        <w:rPr>
          <w:rFonts w:eastAsia="仿宋"/>
          <w:sz w:val="24"/>
        </w:rPr>
      </w:pPr>
    </w:p>
    <w:p w:rsidR="001C18B5" w:rsidRPr="008876F0" w:rsidRDefault="008876F0" w:rsidP="008876F0">
      <w:pPr>
        <w:spacing w:line="300" w:lineRule="auto"/>
        <w:jc w:val="right"/>
        <w:rPr>
          <w:rFonts w:eastAsia="仿宋_GB2312"/>
          <w:sz w:val="30"/>
          <w:szCs w:val="30"/>
        </w:rPr>
      </w:pPr>
      <w:r w:rsidRPr="008876F0">
        <w:rPr>
          <w:rFonts w:eastAsia="仿宋_GB2312"/>
          <w:sz w:val="30"/>
          <w:szCs w:val="30"/>
        </w:rPr>
        <w:t>浙江桐庐农村商业银行股份有限公司</w:t>
      </w:r>
    </w:p>
    <w:p w:rsidR="001C18B5" w:rsidRPr="008876F0" w:rsidRDefault="008876F0" w:rsidP="008876F0">
      <w:pPr>
        <w:wordWrap w:val="0"/>
        <w:spacing w:line="300" w:lineRule="auto"/>
        <w:jc w:val="right"/>
        <w:rPr>
          <w:rFonts w:eastAsia="仿宋_GB2312"/>
          <w:sz w:val="30"/>
          <w:szCs w:val="30"/>
        </w:rPr>
      </w:pPr>
      <w:r w:rsidRPr="008876F0">
        <w:rPr>
          <w:rFonts w:eastAsia="仿宋_GB2312"/>
          <w:sz w:val="30"/>
          <w:szCs w:val="30"/>
        </w:rPr>
        <w:t>2024</w:t>
      </w:r>
      <w:r w:rsidRPr="008876F0">
        <w:rPr>
          <w:rFonts w:eastAsia="仿宋_GB2312"/>
          <w:sz w:val="30"/>
          <w:szCs w:val="30"/>
        </w:rPr>
        <w:t>年</w:t>
      </w:r>
      <w:r w:rsidRPr="008876F0">
        <w:rPr>
          <w:rFonts w:eastAsia="仿宋_GB2312"/>
          <w:sz w:val="30"/>
          <w:szCs w:val="30"/>
        </w:rPr>
        <w:t>5</w:t>
      </w:r>
      <w:r w:rsidRPr="008876F0">
        <w:rPr>
          <w:rFonts w:eastAsia="仿宋_GB2312"/>
          <w:sz w:val="30"/>
          <w:szCs w:val="30"/>
        </w:rPr>
        <w:t>月</w:t>
      </w:r>
      <w:r w:rsidRPr="008876F0">
        <w:rPr>
          <w:rFonts w:eastAsia="仿宋_GB2312"/>
          <w:sz w:val="30"/>
          <w:szCs w:val="30"/>
        </w:rPr>
        <w:t>17</w:t>
      </w:r>
      <w:r w:rsidRPr="008876F0">
        <w:rPr>
          <w:rFonts w:eastAsia="仿宋_GB2312"/>
          <w:sz w:val="30"/>
          <w:szCs w:val="30"/>
        </w:rPr>
        <w:t>日</w:t>
      </w:r>
      <w:r>
        <w:rPr>
          <w:rFonts w:eastAsia="仿宋_GB2312" w:hint="eastAsia"/>
          <w:sz w:val="30"/>
          <w:szCs w:val="30"/>
        </w:rPr>
        <w:t xml:space="preserve">        </w:t>
      </w:r>
    </w:p>
    <w:p w:rsidR="001C18B5" w:rsidRPr="008876F0" w:rsidRDefault="001C18B5" w:rsidP="008876F0">
      <w:pPr>
        <w:spacing w:line="300" w:lineRule="auto"/>
        <w:jc w:val="right"/>
        <w:rPr>
          <w:rFonts w:eastAsia="仿宋_GB2312"/>
          <w:sz w:val="30"/>
          <w:szCs w:val="30"/>
        </w:rPr>
      </w:pPr>
    </w:p>
    <w:p w:rsidR="001C18B5" w:rsidRDefault="001C18B5">
      <w:pPr>
        <w:spacing w:line="300" w:lineRule="auto"/>
        <w:jc w:val="left"/>
        <w:rPr>
          <w:rFonts w:eastAsia="仿宋"/>
          <w:sz w:val="24"/>
        </w:rPr>
      </w:pPr>
    </w:p>
    <w:p w:rsidR="001C18B5" w:rsidRDefault="001C18B5">
      <w:pPr>
        <w:spacing w:line="300" w:lineRule="auto"/>
        <w:jc w:val="left"/>
        <w:rPr>
          <w:rFonts w:eastAsia="仿宋"/>
          <w:sz w:val="24"/>
        </w:rPr>
      </w:pPr>
    </w:p>
    <w:p w:rsidR="001C18B5" w:rsidRDefault="001C18B5">
      <w:pPr>
        <w:spacing w:line="300" w:lineRule="auto"/>
        <w:jc w:val="left"/>
        <w:rPr>
          <w:rFonts w:eastAsia="仿宋"/>
          <w:sz w:val="24"/>
        </w:rPr>
      </w:pPr>
    </w:p>
    <w:p w:rsidR="001C18B5" w:rsidRDefault="001C18B5">
      <w:pPr>
        <w:spacing w:line="300" w:lineRule="auto"/>
        <w:jc w:val="left"/>
        <w:rPr>
          <w:rFonts w:eastAsia="仿宋"/>
          <w:sz w:val="24"/>
        </w:rPr>
      </w:pPr>
    </w:p>
    <w:p w:rsidR="001C18B5" w:rsidRDefault="001C18B5">
      <w:pPr>
        <w:spacing w:line="300" w:lineRule="auto"/>
        <w:jc w:val="left"/>
        <w:rPr>
          <w:rFonts w:eastAsia="仿宋"/>
          <w:sz w:val="24"/>
        </w:rPr>
      </w:pPr>
    </w:p>
    <w:p w:rsidR="001C18B5" w:rsidRDefault="001C18B5">
      <w:pPr>
        <w:spacing w:line="300" w:lineRule="auto"/>
        <w:jc w:val="left"/>
        <w:rPr>
          <w:rFonts w:eastAsia="仿宋"/>
          <w:sz w:val="24"/>
        </w:rPr>
      </w:pPr>
    </w:p>
    <w:p w:rsidR="001C18B5" w:rsidRDefault="001C18B5">
      <w:pPr>
        <w:spacing w:line="300" w:lineRule="auto"/>
        <w:jc w:val="left"/>
        <w:rPr>
          <w:rFonts w:eastAsia="仿宋"/>
          <w:sz w:val="24"/>
        </w:rPr>
      </w:pPr>
    </w:p>
    <w:p w:rsidR="001C18B5" w:rsidRDefault="001C18B5">
      <w:pPr>
        <w:spacing w:line="300" w:lineRule="auto"/>
        <w:jc w:val="left"/>
        <w:rPr>
          <w:rFonts w:eastAsia="仿宋"/>
          <w:sz w:val="24"/>
        </w:rPr>
      </w:pPr>
    </w:p>
    <w:p w:rsidR="001C18B5" w:rsidRDefault="001C18B5">
      <w:pPr>
        <w:spacing w:line="300" w:lineRule="auto"/>
        <w:jc w:val="left"/>
        <w:rPr>
          <w:rFonts w:eastAsia="仿宋"/>
          <w:sz w:val="24"/>
        </w:rPr>
      </w:pPr>
    </w:p>
    <w:p w:rsidR="001C18B5" w:rsidRDefault="001C18B5">
      <w:pPr>
        <w:spacing w:line="300" w:lineRule="auto"/>
        <w:jc w:val="left"/>
        <w:rPr>
          <w:rFonts w:eastAsia="仿宋"/>
          <w:sz w:val="24"/>
        </w:rPr>
      </w:pPr>
    </w:p>
    <w:p w:rsidR="001C18B5" w:rsidRDefault="001C18B5">
      <w:pPr>
        <w:spacing w:line="300" w:lineRule="auto"/>
        <w:jc w:val="left"/>
        <w:rPr>
          <w:rFonts w:eastAsia="仿宋"/>
          <w:sz w:val="24"/>
        </w:rPr>
      </w:pPr>
    </w:p>
    <w:p w:rsidR="001C18B5" w:rsidRDefault="001C18B5">
      <w:pPr>
        <w:spacing w:line="300" w:lineRule="auto"/>
        <w:jc w:val="left"/>
        <w:rPr>
          <w:rFonts w:eastAsia="仿宋"/>
          <w:sz w:val="24"/>
        </w:rPr>
      </w:pPr>
    </w:p>
    <w:p w:rsidR="001C18B5" w:rsidRDefault="001C18B5">
      <w:pPr>
        <w:spacing w:line="300" w:lineRule="auto"/>
        <w:jc w:val="left"/>
        <w:rPr>
          <w:rFonts w:eastAsia="仿宋"/>
          <w:sz w:val="24"/>
        </w:rPr>
      </w:pPr>
    </w:p>
    <w:p w:rsidR="001C18B5" w:rsidRDefault="001C18B5">
      <w:pPr>
        <w:spacing w:line="300" w:lineRule="auto"/>
        <w:jc w:val="left"/>
        <w:rPr>
          <w:rFonts w:eastAsia="仿宋"/>
          <w:sz w:val="24"/>
        </w:rPr>
      </w:pPr>
    </w:p>
    <w:p w:rsidR="001C18B5" w:rsidRDefault="00BC0D6D">
      <w:pPr>
        <w:spacing w:line="300" w:lineRule="auto"/>
        <w:jc w:val="center"/>
        <w:rPr>
          <w:rFonts w:eastAsia="方正小标宋_GBK"/>
          <w:b/>
          <w:sz w:val="36"/>
          <w:szCs w:val="36"/>
        </w:rPr>
      </w:pPr>
      <w:r>
        <w:rPr>
          <w:rFonts w:eastAsia="方正小标宋_GBK"/>
          <w:b/>
          <w:sz w:val="36"/>
          <w:szCs w:val="36"/>
        </w:rPr>
        <w:t>第二部分投标须知及前附表</w:t>
      </w:r>
    </w:p>
    <w:p w:rsidR="001C18B5" w:rsidRDefault="00BC0D6D">
      <w:pPr>
        <w:spacing w:line="300" w:lineRule="auto"/>
        <w:jc w:val="center"/>
        <w:rPr>
          <w:rFonts w:eastAsia="仿宋"/>
          <w:b/>
          <w:sz w:val="28"/>
          <w:szCs w:val="28"/>
        </w:rPr>
      </w:pPr>
      <w:r>
        <w:rPr>
          <w:rFonts w:eastAsia="仿宋" w:hAnsi="仿宋"/>
          <w:b/>
          <w:sz w:val="28"/>
          <w:szCs w:val="28"/>
        </w:rPr>
        <w:t>前附表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9"/>
        <w:gridCol w:w="2062"/>
        <w:gridCol w:w="5956"/>
      </w:tblGrid>
      <w:tr w:rsidR="001C18B5">
        <w:trPr>
          <w:trHeight w:val="731"/>
          <w:jc w:val="center"/>
        </w:trPr>
        <w:tc>
          <w:tcPr>
            <w:tcW w:w="729" w:type="dxa"/>
            <w:shd w:val="clear" w:color="auto" w:fill="EEECE1"/>
            <w:noWrap/>
            <w:vAlign w:val="center"/>
          </w:tcPr>
          <w:p w:rsidR="001C18B5" w:rsidRDefault="00BC0D6D">
            <w:pPr>
              <w:spacing w:line="300" w:lineRule="auto"/>
              <w:jc w:val="center"/>
              <w:rPr>
                <w:b/>
                <w:szCs w:val="21"/>
              </w:rPr>
            </w:pPr>
            <w:r>
              <w:rPr>
                <w:rFonts w:hAnsi="宋体"/>
                <w:b/>
                <w:szCs w:val="21"/>
              </w:rPr>
              <w:t>序号</w:t>
            </w:r>
          </w:p>
        </w:tc>
        <w:tc>
          <w:tcPr>
            <w:tcW w:w="2062" w:type="dxa"/>
            <w:shd w:val="clear" w:color="auto" w:fill="EEECE1"/>
            <w:noWrap/>
            <w:vAlign w:val="center"/>
          </w:tcPr>
          <w:p w:rsidR="001C18B5" w:rsidRDefault="00BC0D6D">
            <w:pPr>
              <w:spacing w:line="300" w:lineRule="auto"/>
              <w:jc w:val="center"/>
              <w:rPr>
                <w:b/>
                <w:szCs w:val="21"/>
              </w:rPr>
            </w:pPr>
            <w:r>
              <w:rPr>
                <w:rFonts w:hAnsi="宋体"/>
                <w:b/>
                <w:szCs w:val="21"/>
              </w:rPr>
              <w:t>项目</w:t>
            </w:r>
          </w:p>
        </w:tc>
        <w:tc>
          <w:tcPr>
            <w:tcW w:w="5956" w:type="dxa"/>
            <w:shd w:val="clear" w:color="auto" w:fill="EEECE1"/>
            <w:noWrap/>
            <w:vAlign w:val="center"/>
          </w:tcPr>
          <w:p w:rsidR="001C18B5" w:rsidRDefault="00BC0D6D">
            <w:pPr>
              <w:spacing w:line="300" w:lineRule="auto"/>
              <w:jc w:val="center"/>
              <w:rPr>
                <w:b/>
                <w:szCs w:val="21"/>
              </w:rPr>
            </w:pPr>
            <w:r>
              <w:rPr>
                <w:rFonts w:hAnsi="宋体"/>
                <w:b/>
                <w:szCs w:val="21"/>
              </w:rPr>
              <w:t>内容</w:t>
            </w:r>
          </w:p>
        </w:tc>
      </w:tr>
      <w:tr w:rsidR="001C18B5">
        <w:trPr>
          <w:trHeight w:val="907"/>
          <w:jc w:val="center"/>
        </w:trPr>
        <w:tc>
          <w:tcPr>
            <w:tcW w:w="729" w:type="dxa"/>
            <w:noWrap/>
            <w:vAlign w:val="center"/>
          </w:tcPr>
          <w:p w:rsidR="001C18B5" w:rsidRDefault="00BC0D6D">
            <w:pPr>
              <w:spacing w:line="300" w:lineRule="auto"/>
              <w:jc w:val="center"/>
              <w:rPr>
                <w:szCs w:val="21"/>
              </w:rPr>
            </w:pPr>
            <w:r>
              <w:rPr>
                <w:szCs w:val="21"/>
              </w:rPr>
              <w:t>1</w:t>
            </w:r>
          </w:p>
        </w:tc>
        <w:tc>
          <w:tcPr>
            <w:tcW w:w="2062" w:type="dxa"/>
            <w:noWrap/>
            <w:vAlign w:val="center"/>
          </w:tcPr>
          <w:p w:rsidR="001C18B5" w:rsidRDefault="00BC0D6D">
            <w:pPr>
              <w:spacing w:line="300" w:lineRule="auto"/>
              <w:jc w:val="center"/>
              <w:rPr>
                <w:szCs w:val="21"/>
              </w:rPr>
            </w:pPr>
            <w:r>
              <w:rPr>
                <w:rFonts w:hAnsi="宋体"/>
                <w:szCs w:val="21"/>
              </w:rPr>
              <w:t>项目名称</w:t>
            </w:r>
          </w:p>
        </w:tc>
        <w:tc>
          <w:tcPr>
            <w:tcW w:w="5956" w:type="dxa"/>
            <w:noWrap/>
            <w:vAlign w:val="center"/>
          </w:tcPr>
          <w:p w:rsidR="001C18B5" w:rsidRDefault="00BC0D6D">
            <w:pPr>
              <w:spacing w:line="300" w:lineRule="auto"/>
              <w:jc w:val="left"/>
              <w:rPr>
                <w:szCs w:val="21"/>
                <w:u w:val="single"/>
              </w:rPr>
            </w:pPr>
            <w:r>
              <w:rPr>
                <w:rFonts w:hint="eastAsia"/>
                <w:szCs w:val="21"/>
                <w:u w:val="single"/>
              </w:rPr>
              <w:t>桐庐农商银行</w:t>
            </w:r>
            <w:r>
              <w:rPr>
                <w:rFonts w:hAnsi="宋体"/>
                <w:bCs/>
                <w:szCs w:val="21"/>
                <w:u w:val="single"/>
              </w:rPr>
              <w:t>桐庐县区域网点办公设备打印机复印机耗材采购</w:t>
            </w:r>
            <w:r>
              <w:rPr>
                <w:rFonts w:hAnsi="宋体"/>
                <w:szCs w:val="21"/>
                <w:u w:val="single"/>
              </w:rPr>
              <w:t xml:space="preserve">　</w:t>
            </w:r>
          </w:p>
        </w:tc>
      </w:tr>
      <w:tr w:rsidR="001C18B5">
        <w:trPr>
          <w:trHeight w:val="907"/>
          <w:jc w:val="center"/>
        </w:trPr>
        <w:tc>
          <w:tcPr>
            <w:tcW w:w="729" w:type="dxa"/>
            <w:noWrap/>
            <w:vAlign w:val="center"/>
          </w:tcPr>
          <w:p w:rsidR="001C18B5" w:rsidRDefault="00BC0D6D">
            <w:pPr>
              <w:spacing w:line="300" w:lineRule="auto"/>
              <w:jc w:val="center"/>
              <w:rPr>
                <w:szCs w:val="21"/>
              </w:rPr>
            </w:pPr>
            <w:r>
              <w:rPr>
                <w:szCs w:val="21"/>
              </w:rPr>
              <w:t>2</w:t>
            </w:r>
          </w:p>
        </w:tc>
        <w:tc>
          <w:tcPr>
            <w:tcW w:w="2062" w:type="dxa"/>
            <w:noWrap/>
            <w:vAlign w:val="center"/>
          </w:tcPr>
          <w:p w:rsidR="001C18B5" w:rsidRDefault="00BC0D6D">
            <w:pPr>
              <w:spacing w:line="300" w:lineRule="auto"/>
              <w:jc w:val="center"/>
              <w:rPr>
                <w:szCs w:val="21"/>
              </w:rPr>
            </w:pPr>
            <w:r>
              <w:rPr>
                <w:rFonts w:hAnsi="宋体"/>
                <w:szCs w:val="21"/>
              </w:rPr>
              <w:t>投标文件份数</w:t>
            </w:r>
          </w:p>
        </w:tc>
        <w:tc>
          <w:tcPr>
            <w:tcW w:w="5956" w:type="dxa"/>
            <w:noWrap/>
            <w:vAlign w:val="center"/>
          </w:tcPr>
          <w:p w:rsidR="001C18B5" w:rsidRDefault="00BC0D6D">
            <w:pPr>
              <w:spacing w:line="300" w:lineRule="auto"/>
              <w:jc w:val="left"/>
              <w:rPr>
                <w:szCs w:val="21"/>
              </w:rPr>
            </w:pPr>
            <w:r>
              <w:rPr>
                <w:rFonts w:hAnsi="宋体"/>
                <w:szCs w:val="21"/>
              </w:rPr>
              <w:t>正本</w:t>
            </w:r>
            <w:r>
              <w:rPr>
                <w:rFonts w:hAnsi="宋体"/>
                <w:szCs w:val="21"/>
                <w:u w:val="single"/>
              </w:rPr>
              <w:t xml:space="preserve">　一　</w:t>
            </w:r>
            <w:r>
              <w:rPr>
                <w:rFonts w:hAnsi="宋体"/>
                <w:szCs w:val="21"/>
              </w:rPr>
              <w:t>份副本</w:t>
            </w:r>
            <w:r>
              <w:rPr>
                <w:rFonts w:hAnsi="宋体"/>
                <w:szCs w:val="21"/>
                <w:u w:val="single"/>
              </w:rPr>
              <w:t xml:space="preserve">　二　</w:t>
            </w:r>
            <w:r>
              <w:rPr>
                <w:rFonts w:hAnsi="宋体"/>
                <w:szCs w:val="21"/>
              </w:rPr>
              <w:t>份，正本和副本如有差异，以正本为准。</w:t>
            </w:r>
          </w:p>
        </w:tc>
      </w:tr>
      <w:tr w:rsidR="001C18B5">
        <w:trPr>
          <w:trHeight w:val="907"/>
          <w:jc w:val="center"/>
        </w:trPr>
        <w:tc>
          <w:tcPr>
            <w:tcW w:w="729" w:type="dxa"/>
            <w:noWrap/>
            <w:vAlign w:val="center"/>
          </w:tcPr>
          <w:p w:rsidR="001C18B5" w:rsidRDefault="00BC0D6D">
            <w:pPr>
              <w:spacing w:line="300" w:lineRule="auto"/>
              <w:jc w:val="center"/>
              <w:rPr>
                <w:szCs w:val="21"/>
              </w:rPr>
            </w:pPr>
            <w:r>
              <w:rPr>
                <w:szCs w:val="21"/>
              </w:rPr>
              <w:t>3</w:t>
            </w:r>
          </w:p>
        </w:tc>
        <w:tc>
          <w:tcPr>
            <w:tcW w:w="2062" w:type="dxa"/>
            <w:noWrap/>
            <w:vAlign w:val="center"/>
          </w:tcPr>
          <w:p w:rsidR="001C18B5" w:rsidRDefault="00BC0D6D">
            <w:pPr>
              <w:spacing w:line="300" w:lineRule="auto"/>
              <w:jc w:val="center"/>
              <w:rPr>
                <w:szCs w:val="21"/>
              </w:rPr>
            </w:pPr>
            <w:r>
              <w:rPr>
                <w:rFonts w:hAnsi="宋体"/>
                <w:szCs w:val="21"/>
              </w:rPr>
              <w:t>招标单位</w:t>
            </w:r>
          </w:p>
        </w:tc>
        <w:tc>
          <w:tcPr>
            <w:tcW w:w="5956" w:type="dxa"/>
            <w:noWrap/>
            <w:vAlign w:val="center"/>
          </w:tcPr>
          <w:p w:rsidR="001C18B5" w:rsidRDefault="00BC0D6D">
            <w:pPr>
              <w:spacing w:line="300" w:lineRule="auto"/>
              <w:jc w:val="left"/>
              <w:rPr>
                <w:szCs w:val="21"/>
                <w:u w:val="single"/>
              </w:rPr>
            </w:pPr>
            <w:r>
              <w:rPr>
                <w:rFonts w:hAnsi="宋体"/>
                <w:szCs w:val="21"/>
                <w:u w:val="single"/>
              </w:rPr>
              <w:t xml:space="preserve">　浙江桐庐农村商业银行股份有限公司　　</w:t>
            </w:r>
          </w:p>
        </w:tc>
      </w:tr>
      <w:tr w:rsidR="001C18B5">
        <w:trPr>
          <w:trHeight w:val="907"/>
          <w:jc w:val="center"/>
        </w:trPr>
        <w:tc>
          <w:tcPr>
            <w:tcW w:w="729" w:type="dxa"/>
            <w:noWrap/>
            <w:vAlign w:val="center"/>
          </w:tcPr>
          <w:p w:rsidR="001C18B5" w:rsidRDefault="00BC0D6D">
            <w:pPr>
              <w:spacing w:line="300" w:lineRule="auto"/>
              <w:jc w:val="center"/>
              <w:rPr>
                <w:szCs w:val="21"/>
              </w:rPr>
            </w:pPr>
            <w:r>
              <w:rPr>
                <w:szCs w:val="21"/>
              </w:rPr>
              <w:t>4</w:t>
            </w:r>
          </w:p>
        </w:tc>
        <w:tc>
          <w:tcPr>
            <w:tcW w:w="2062" w:type="dxa"/>
            <w:noWrap/>
            <w:vAlign w:val="center"/>
          </w:tcPr>
          <w:p w:rsidR="001C18B5" w:rsidRDefault="00BC0D6D">
            <w:pPr>
              <w:spacing w:line="300" w:lineRule="auto"/>
              <w:jc w:val="center"/>
              <w:rPr>
                <w:szCs w:val="21"/>
              </w:rPr>
            </w:pPr>
            <w:r>
              <w:rPr>
                <w:rFonts w:hAnsi="宋体"/>
                <w:szCs w:val="21"/>
              </w:rPr>
              <w:t>投标有效期</w:t>
            </w:r>
          </w:p>
        </w:tc>
        <w:tc>
          <w:tcPr>
            <w:tcW w:w="5956" w:type="dxa"/>
            <w:noWrap/>
            <w:vAlign w:val="center"/>
          </w:tcPr>
          <w:p w:rsidR="001C18B5" w:rsidRDefault="00BC0D6D">
            <w:pPr>
              <w:spacing w:line="360" w:lineRule="auto"/>
              <w:jc w:val="left"/>
              <w:rPr>
                <w:szCs w:val="21"/>
              </w:rPr>
            </w:pPr>
            <w:r>
              <w:rPr>
                <w:rFonts w:hAnsi="宋体"/>
                <w:szCs w:val="21"/>
              </w:rPr>
              <w:t>投标截止时间起</w:t>
            </w:r>
            <w:r>
              <w:rPr>
                <w:szCs w:val="21"/>
              </w:rPr>
              <w:t>30</w:t>
            </w:r>
            <w:r>
              <w:rPr>
                <w:rFonts w:hAnsi="宋体"/>
                <w:szCs w:val="21"/>
              </w:rPr>
              <w:t>天；招标方有权在出现特殊情况时延长投标有效期。</w:t>
            </w:r>
          </w:p>
        </w:tc>
      </w:tr>
      <w:tr w:rsidR="001C18B5">
        <w:trPr>
          <w:trHeight w:val="907"/>
          <w:jc w:val="center"/>
        </w:trPr>
        <w:tc>
          <w:tcPr>
            <w:tcW w:w="729" w:type="dxa"/>
            <w:noWrap/>
            <w:vAlign w:val="center"/>
          </w:tcPr>
          <w:p w:rsidR="001C18B5" w:rsidRDefault="00BC0D6D">
            <w:pPr>
              <w:spacing w:line="300" w:lineRule="auto"/>
              <w:jc w:val="center"/>
              <w:rPr>
                <w:szCs w:val="21"/>
              </w:rPr>
            </w:pPr>
            <w:r>
              <w:rPr>
                <w:szCs w:val="21"/>
              </w:rPr>
              <w:t>5</w:t>
            </w:r>
          </w:p>
        </w:tc>
        <w:tc>
          <w:tcPr>
            <w:tcW w:w="2062" w:type="dxa"/>
            <w:noWrap/>
            <w:vAlign w:val="center"/>
          </w:tcPr>
          <w:p w:rsidR="001C18B5" w:rsidRDefault="00BC0D6D">
            <w:pPr>
              <w:spacing w:line="300" w:lineRule="auto"/>
              <w:jc w:val="center"/>
              <w:rPr>
                <w:szCs w:val="21"/>
              </w:rPr>
            </w:pPr>
            <w:r>
              <w:rPr>
                <w:rFonts w:hAnsi="宋体"/>
                <w:szCs w:val="21"/>
              </w:rPr>
              <w:t>投标截止时间及商务联系方式</w:t>
            </w:r>
          </w:p>
        </w:tc>
        <w:tc>
          <w:tcPr>
            <w:tcW w:w="5956" w:type="dxa"/>
            <w:noWrap/>
            <w:vAlign w:val="center"/>
          </w:tcPr>
          <w:p w:rsidR="001C18B5" w:rsidRDefault="00BC0D6D">
            <w:pPr>
              <w:spacing w:line="300" w:lineRule="auto"/>
              <w:jc w:val="left"/>
              <w:rPr>
                <w:szCs w:val="21"/>
              </w:rPr>
            </w:pPr>
            <w:r>
              <w:rPr>
                <w:szCs w:val="21"/>
                <w:u w:val="single"/>
              </w:rPr>
              <w:t xml:space="preserve"> 2024 </w:t>
            </w:r>
            <w:r>
              <w:rPr>
                <w:rFonts w:hAnsi="宋体"/>
                <w:szCs w:val="21"/>
              </w:rPr>
              <w:t>年</w:t>
            </w:r>
            <w:r>
              <w:rPr>
                <w:szCs w:val="21"/>
                <w:u w:val="single"/>
              </w:rPr>
              <w:t xml:space="preserve">05 </w:t>
            </w:r>
            <w:r>
              <w:rPr>
                <w:rFonts w:hAnsi="宋体"/>
                <w:szCs w:val="21"/>
              </w:rPr>
              <w:t>月</w:t>
            </w:r>
            <w:r>
              <w:rPr>
                <w:szCs w:val="21"/>
                <w:u w:val="single"/>
              </w:rPr>
              <w:t>30</w:t>
            </w:r>
            <w:r>
              <w:rPr>
                <w:rFonts w:hAnsi="宋体"/>
                <w:szCs w:val="21"/>
              </w:rPr>
              <w:t>日</w:t>
            </w:r>
            <w:r>
              <w:rPr>
                <w:szCs w:val="21"/>
                <w:u w:val="single"/>
              </w:rPr>
              <w:t xml:space="preserve"> 1</w:t>
            </w:r>
            <w:r>
              <w:rPr>
                <w:szCs w:val="21"/>
                <w:u w:val="single"/>
              </w:rPr>
              <w:t xml:space="preserve">7  </w:t>
            </w:r>
            <w:r>
              <w:rPr>
                <w:rFonts w:hAnsi="宋体"/>
                <w:szCs w:val="21"/>
              </w:rPr>
              <w:t>时（北京时间）</w:t>
            </w:r>
          </w:p>
          <w:p w:rsidR="001C18B5" w:rsidRDefault="00BC0D6D">
            <w:pPr>
              <w:spacing w:line="300" w:lineRule="auto"/>
              <w:jc w:val="left"/>
              <w:rPr>
                <w:szCs w:val="21"/>
              </w:rPr>
            </w:pPr>
            <w:r>
              <w:rPr>
                <w:rFonts w:hAnsi="宋体"/>
                <w:szCs w:val="21"/>
              </w:rPr>
              <w:t>联系人</w:t>
            </w:r>
            <w:r>
              <w:rPr>
                <w:szCs w:val="21"/>
              </w:rPr>
              <w:t xml:space="preserve">: </w:t>
            </w:r>
            <w:r>
              <w:rPr>
                <w:rFonts w:hAnsi="宋体"/>
                <w:szCs w:val="21"/>
                <w:u w:val="single"/>
              </w:rPr>
              <w:t xml:space="preserve">何楗　</w:t>
            </w:r>
            <w:r>
              <w:rPr>
                <w:szCs w:val="21"/>
              </w:rPr>
              <w:t>,</w:t>
            </w:r>
            <w:r>
              <w:rPr>
                <w:rFonts w:hAnsi="宋体"/>
                <w:szCs w:val="21"/>
              </w:rPr>
              <w:t>电话</w:t>
            </w:r>
            <w:r>
              <w:rPr>
                <w:szCs w:val="21"/>
              </w:rPr>
              <w:t>:</w:t>
            </w:r>
            <w:r>
              <w:rPr>
                <w:szCs w:val="21"/>
                <w:u w:val="single"/>
              </w:rPr>
              <w:t xml:space="preserve"> 05</w:t>
            </w:r>
            <w:r>
              <w:rPr>
                <w:szCs w:val="21"/>
                <w:u w:val="single"/>
              </w:rPr>
              <w:t>71</w:t>
            </w:r>
            <w:r>
              <w:rPr>
                <w:szCs w:val="21"/>
                <w:u w:val="single"/>
              </w:rPr>
              <w:t>-</w:t>
            </w:r>
            <w:r>
              <w:rPr>
                <w:szCs w:val="21"/>
                <w:u w:val="single"/>
              </w:rPr>
              <w:t>64218849</w:t>
            </w:r>
            <w:r>
              <w:rPr>
                <w:rFonts w:hAnsi="宋体"/>
                <w:szCs w:val="21"/>
                <w:u w:val="single"/>
              </w:rPr>
              <w:t xml:space="preserve">　</w:t>
            </w:r>
          </w:p>
        </w:tc>
      </w:tr>
      <w:tr w:rsidR="001C18B5">
        <w:trPr>
          <w:trHeight w:val="907"/>
          <w:jc w:val="center"/>
        </w:trPr>
        <w:tc>
          <w:tcPr>
            <w:tcW w:w="729" w:type="dxa"/>
            <w:noWrap/>
            <w:vAlign w:val="center"/>
          </w:tcPr>
          <w:p w:rsidR="001C18B5" w:rsidRDefault="00BC0D6D">
            <w:pPr>
              <w:spacing w:line="300" w:lineRule="auto"/>
              <w:jc w:val="center"/>
              <w:rPr>
                <w:szCs w:val="21"/>
              </w:rPr>
            </w:pPr>
            <w:r>
              <w:rPr>
                <w:szCs w:val="21"/>
              </w:rPr>
              <w:t>6</w:t>
            </w:r>
          </w:p>
        </w:tc>
        <w:tc>
          <w:tcPr>
            <w:tcW w:w="2062" w:type="dxa"/>
            <w:noWrap/>
            <w:vAlign w:val="center"/>
          </w:tcPr>
          <w:p w:rsidR="001C18B5" w:rsidRDefault="00BC0D6D">
            <w:pPr>
              <w:spacing w:line="300" w:lineRule="auto"/>
              <w:jc w:val="center"/>
              <w:rPr>
                <w:szCs w:val="21"/>
              </w:rPr>
            </w:pPr>
            <w:r>
              <w:rPr>
                <w:rFonts w:hAnsi="宋体"/>
                <w:szCs w:val="21"/>
              </w:rPr>
              <w:t>答疑截止时间及技术联系方式</w:t>
            </w:r>
          </w:p>
        </w:tc>
        <w:tc>
          <w:tcPr>
            <w:tcW w:w="5956" w:type="dxa"/>
            <w:noWrap/>
            <w:vAlign w:val="center"/>
          </w:tcPr>
          <w:p w:rsidR="001C18B5" w:rsidRDefault="00BC0D6D">
            <w:pPr>
              <w:spacing w:line="360" w:lineRule="auto"/>
              <w:jc w:val="left"/>
              <w:rPr>
                <w:szCs w:val="21"/>
              </w:rPr>
            </w:pPr>
            <w:r>
              <w:rPr>
                <w:szCs w:val="21"/>
                <w:u w:val="single"/>
              </w:rPr>
              <w:t xml:space="preserve"> 2024 </w:t>
            </w:r>
            <w:r>
              <w:rPr>
                <w:rFonts w:hAnsi="宋体"/>
                <w:szCs w:val="21"/>
              </w:rPr>
              <w:t>年</w:t>
            </w:r>
            <w:r>
              <w:rPr>
                <w:szCs w:val="21"/>
                <w:u w:val="single"/>
              </w:rPr>
              <w:t>05</w:t>
            </w:r>
            <w:r>
              <w:rPr>
                <w:rFonts w:hAnsi="宋体"/>
                <w:szCs w:val="21"/>
              </w:rPr>
              <w:t>月</w:t>
            </w:r>
            <w:r>
              <w:rPr>
                <w:szCs w:val="21"/>
                <w:u w:val="single"/>
              </w:rPr>
              <w:t xml:space="preserve">30 </w:t>
            </w:r>
            <w:r>
              <w:rPr>
                <w:rFonts w:hAnsi="宋体"/>
                <w:szCs w:val="21"/>
              </w:rPr>
              <w:t>日</w:t>
            </w:r>
            <w:r>
              <w:rPr>
                <w:szCs w:val="21"/>
                <w:u w:val="single"/>
              </w:rPr>
              <w:t xml:space="preserve"> 17 </w:t>
            </w:r>
            <w:r>
              <w:rPr>
                <w:rFonts w:hAnsi="宋体"/>
                <w:szCs w:val="21"/>
              </w:rPr>
              <w:t>时（北京时间）</w:t>
            </w:r>
          </w:p>
          <w:p w:rsidR="001C18B5" w:rsidRDefault="00BC0D6D">
            <w:pPr>
              <w:spacing w:line="300" w:lineRule="auto"/>
              <w:jc w:val="left"/>
              <w:rPr>
                <w:szCs w:val="21"/>
              </w:rPr>
            </w:pPr>
            <w:r>
              <w:rPr>
                <w:rFonts w:hAnsi="宋体"/>
                <w:szCs w:val="21"/>
              </w:rPr>
              <w:t>联系人</w:t>
            </w:r>
            <w:r>
              <w:rPr>
                <w:szCs w:val="21"/>
              </w:rPr>
              <w:t>:</w:t>
            </w:r>
            <w:r>
              <w:rPr>
                <w:rFonts w:hAnsi="宋体"/>
                <w:szCs w:val="21"/>
                <w:u w:val="single"/>
              </w:rPr>
              <w:t>徐彦杰</w:t>
            </w:r>
            <w:r>
              <w:rPr>
                <w:szCs w:val="21"/>
              </w:rPr>
              <w:t>,</w:t>
            </w:r>
            <w:r>
              <w:rPr>
                <w:rFonts w:hAnsi="宋体"/>
                <w:szCs w:val="21"/>
              </w:rPr>
              <w:t>电话</w:t>
            </w:r>
            <w:r>
              <w:rPr>
                <w:szCs w:val="21"/>
              </w:rPr>
              <w:t>:</w:t>
            </w:r>
            <w:r>
              <w:rPr>
                <w:szCs w:val="21"/>
                <w:u w:val="single"/>
              </w:rPr>
              <w:t>0571-64218849</w:t>
            </w:r>
          </w:p>
        </w:tc>
      </w:tr>
      <w:tr w:rsidR="001C18B5">
        <w:trPr>
          <w:trHeight w:val="907"/>
          <w:jc w:val="center"/>
        </w:trPr>
        <w:tc>
          <w:tcPr>
            <w:tcW w:w="729" w:type="dxa"/>
            <w:noWrap/>
            <w:vAlign w:val="center"/>
          </w:tcPr>
          <w:p w:rsidR="001C18B5" w:rsidRDefault="00BC0D6D">
            <w:pPr>
              <w:spacing w:line="300" w:lineRule="auto"/>
              <w:jc w:val="center"/>
              <w:rPr>
                <w:szCs w:val="21"/>
              </w:rPr>
            </w:pPr>
            <w:r>
              <w:rPr>
                <w:szCs w:val="21"/>
              </w:rPr>
              <w:t>7</w:t>
            </w:r>
          </w:p>
        </w:tc>
        <w:tc>
          <w:tcPr>
            <w:tcW w:w="2062" w:type="dxa"/>
            <w:noWrap/>
            <w:vAlign w:val="center"/>
          </w:tcPr>
          <w:p w:rsidR="001C18B5" w:rsidRDefault="00BC0D6D">
            <w:pPr>
              <w:spacing w:line="300" w:lineRule="auto"/>
              <w:jc w:val="center"/>
              <w:rPr>
                <w:szCs w:val="21"/>
              </w:rPr>
            </w:pPr>
            <w:r>
              <w:rPr>
                <w:rFonts w:hAnsi="宋体"/>
                <w:szCs w:val="21"/>
              </w:rPr>
              <w:t>开标时间及地点</w:t>
            </w:r>
          </w:p>
        </w:tc>
        <w:tc>
          <w:tcPr>
            <w:tcW w:w="5956" w:type="dxa"/>
            <w:noWrap/>
            <w:vAlign w:val="center"/>
          </w:tcPr>
          <w:p w:rsidR="001C18B5" w:rsidRDefault="00BC0D6D">
            <w:pPr>
              <w:spacing w:line="300" w:lineRule="auto"/>
              <w:jc w:val="left"/>
              <w:rPr>
                <w:szCs w:val="21"/>
              </w:rPr>
            </w:pPr>
            <w:r>
              <w:rPr>
                <w:rFonts w:hAnsi="宋体"/>
                <w:szCs w:val="21"/>
              </w:rPr>
              <w:t>开标时间：</w:t>
            </w:r>
            <w:r>
              <w:rPr>
                <w:rFonts w:hAnsi="宋体"/>
                <w:szCs w:val="21"/>
                <w:u w:val="single"/>
              </w:rPr>
              <w:t xml:space="preserve">另行通知　</w:t>
            </w:r>
          </w:p>
          <w:p w:rsidR="001C18B5" w:rsidRDefault="00BC0D6D">
            <w:pPr>
              <w:spacing w:line="300" w:lineRule="auto"/>
              <w:jc w:val="left"/>
              <w:rPr>
                <w:szCs w:val="21"/>
              </w:rPr>
            </w:pPr>
            <w:r>
              <w:rPr>
                <w:rFonts w:hAnsi="宋体"/>
                <w:szCs w:val="21"/>
              </w:rPr>
              <w:t>开标地点：</w:t>
            </w:r>
            <w:r>
              <w:rPr>
                <w:rFonts w:hAnsi="宋体"/>
                <w:szCs w:val="21"/>
                <w:u w:val="single"/>
              </w:rPr>
              <w:t>浙江省</w:t>
            </w:r>
            <w:r>
              <w:rPr>
                <w:rFonts w:hAnsi="宋体" w:hint="eastAsia"/>
                <w:szCs w:val="21"/>
                <w:u w:val="single"/>
              </w:rPr>
              <w:t>杭州市</w:t>
            </w:r>
            <w:r>
              <w:rPr>
                <w:rFonts w:hAnsi="宋体"/>
                <w:szCs w:val="21"/>
                <w:u w:val="single"/>
              </w:rPr>
              <w:t>桐庐县城南街道迎春南路</w:t>
            </w:r>
            <w:r>
              <w:rPr>
                <w:szCs w:val="21"/>
                <w:u w:val="single"/>
              </w:rPr>
              <w:t>2</w:t>
            </w:r>
            <w:r>
              <w:rPr>
                <w:szCs w:val="21"/>
                <w:u w:val="single"/>
              </w:rPr>
              <w:t>78</w:t>
            </w:r>
            <w:r>
              <w:rPr>
                <w:rFonts w:hAnsi="宋体"/>
                <w:szCs w:val="21"/>
                <w:u w:val="single"/>
              </w:rPr>
              <w:t>号桐庐农商行</w:t>
            </w:r>
            <w:r>
              <w:rPr>
                <w:szCs w:val="21"/>
                <w:u w:val="single"/>
              </w:rPr>
              <w:t>6</w:t>
            </w:r>
            <w:r>
              <w:rPr>
                <w:rFonts w:hAnsi="宋体"/>
                <w:szCs w:val="21"/>
                <w:u w:val="single"/>
              </w:rPr>
              <w:t xml:space="preserve">楼会议室　</w:t>
            </w:r>
          </w:p>
        </w:tc>
      </w:tr>
      <w:tr w:rsidR="001C18B5">
        <w:trPr>
          <w:trHeight w:val="1057"/>
          <w:jc w:val="center"/>
        </w:trPr>
        <w:tc>
          <w:tcPr>
            <w:tcW w:w="729" w:type="dxa"/>
            <w:noWrap/>
            <w:vAlign w:val="center"/>
          </w:tcPr>
          <w:p w:rsidR="001C18B5" w:rsidRDefault="00BC0D6D">
            <w:pPr>
              <w:spacing w:line="300" w:lineRule="auto"/>
              <w:jc w:val="center"/>
              <w:rPr>
                <w:szCs w:val="21"/>
              </w:rPr>
            </w:pPr>
            <w:r>
              <w:rPr>
                <w:szCs w:val="21"/>
              </w:rPr>
              <w:t>8</w:t>
            </w:r>
          </w:p>
        </w:tc>
        <w:tc>
          <w:tcPr>
            <w:tcW w:w="2062" w:type="dxa"/>
            <w:noWrap/>
            <w:vAlign w:val="center"/>
          </w:tcPr>
          <w:p w:rsidR="001C18B5" w:rsidRDefault="00BC0D6D">
            <w:pPr>
              <w:spacing w:line="300" w:lineRule="auto"/>
              <w:jc w:val="center"/>
              <w:rPr>
                <w:szCs w:val="21"/>
              </w:rPr>
            </w:pPr>
            <w:r>
              <w:rPr>
                <w:rFonts w:hAnsi="宋体"/>
                <w:szCs w:val="21"/>
              </w:rPr>
              <w:t>货款支付</w:t>
            </w:r>
          </w:p>
        </w:tc>
        <w:tc>
          <w:tcPr>
            <w:tcW w:w="5956" w:type="dxa"/>
            <w:noWrap/>
            <w:vAlign w:val="center"/>
          </w:tcPr>
          <w:p w:rsidR="001C18B5" w:rsidRDefault="00BC0D6D">
            <w:pPr>
              <w:spacing w:line="300" w:lineRule="auto"/>
              <w:jc w:val="left"/>
              <w:rPr>
                <w:szCs w:val="21"/>
                <w:u w:val="single"/>
              </w:rPr>
            </w:pPr>
            <w:r>
              <w:rPr>
                <w:rFonts w:hAnsi="宋体"/>
                <w:szCs w:val="21"/>
                <w:u w:val="single"/>
              </w:rPr>
              <w:t>每月根据实际采购量结算一次</w:t>
            </w:r>
          </w:p>
        </w:tc>
      </w:tr>
      <w:tr w:rsidR="001C18B5">
        <w:trPr>
          <w:trHeight w:val="1056"/>
          <w:jc w:val="center"/>
        </w:trPr>
        <w:tc>
          <w:tcPr>
            <w:tcW w:w="729" w:type="dxa"/>
            <w:noWrap/>
            <w:vAlign w:val="center"/>
          </w:tcPr>
          <w:p w:rsidR="001C18B5" w:rsidRDefault="00BC0D6D">
            <w:pPr>
              <w:spacing w:line="300" w:lineRule="auto"/>
              <w:jc w:val="center"/>
              <w:rPr>
                <w:szCs w:val="21"/>
              </w:rPr>
            </w:pPr>
            <w:r>
              <w:rPr>
                <w:szCs w:val="21"/>
              </w:rPr>
              <w:t>9</w:t>
            </w:r>
          </w:p>
        </w:tc>
        <w:tc>
          <w:tcPr>
            <w:tcW w:w="2062" w:type="dxa"/>
            <w:noWrap/>
            <w:vAlign w:val="center"/>
          </w:tcPr>
          <w:p w:rsidR="001C18B5" w:rsidRDefault="00BC0D6D">
            <w:pPr>
              <w:spacing w:line="300" w:lineRule="auto"/>
              <w:jc w:val="center"/>
              <w:rPr>
                <w:szCs w:val="21"/>
              </w:rPr>
            </w:pPr>
            <w:r>
              <w:rPr>
                <w:rFonts w:hAnsi="宋体"/>
                <w:szCs w:val="21"/>
              </w:rPr>
              <w:t>保证金</w:t>
            </w:r>
          </w:p>
        </w:tc>
        <w:tc>
          <w:tcPr>
            <w:tcW w:w="5956" w:type="dxa"/>
            <w:noWrap/>
            <w:vAlign w:val="center"/>
          </w:tcPr>
          <w:p w:rsidR="001C18B5" w:rsidRDefault="00BC0D6D">
            <w:pPr>
              <w:spacing w:line="300" w:lineRule="auto"/>
              <w:jc w:val="left"/>
              <w:rPr>
                <w:szCs w:val="21"/>
              </w:rPr>
            </w:pPr>
            <w:r>
              <w:rPr>
                <w:rFonts w:hAnsi="宋体"/>
                <w:szCs w:val="21"/>
              </w:rPr>
              <w:t>在</w:t>
            </w:r>
            <w:r>
              <w:rPr>
                <w:szCs w:val="21"/>
              </w:rPr>
              <w:t>2024</w:t>
            </w:r>
            <w:r>
              <w:rPr>
                <w:rFonts w:hAnsi="宋体"/>
                <w:szCs w:val="21"/>
              </w:rPr>
              <w:t>年</w:t>
            </w:r>
            <w:r>
              <w:rPr>
                <w:szCs w:val="21"/>
              </w:rPr>
              <w:t>05</w:t>
            </w:r>
            <w:r>
              <w:rPr>
                <w:rFonts w:hAnsi="宋体"/>
                <w:szCs w:val="21"/>
              </w:rPr>
              <w:t>月</w:t>
            </w:r>
            <w:r>
              <w:rPr>
                <w:szCs w:val="21"/>
              </w:rPr>
              <w:t>30</w:t>
            </w:r>
            <w:r>
              <w:rPr>
                <w:rFonts w:hAnsi="宋体"/>
                <w:szCs w:val="21"/>
              </w:rPr>
              <w:t>日下午</w:t>
            </w:r>
            <w:r>
              <w:rPr>
                <w:szCs w:val="21"/>
              </w:rPr>
              <w:t>1</w:t>
            </w:r>
            <w:r>
              <w:rPr>
                <w:szCs w:val="21"/>
              </w:rPr>
              <w:t>7</w:t>
            </w:r>
            <w:r>
              <w:rPr>
                <w:rFonts w:hAnsi="宋体"/>
                <w:szCs w:val="21"/>
              </w:rPr>
              <w:t>点前支付壹万元投标保证金（账户信息见细则</w:t>
            </w:r>
            <w:r>
              <w:rPr>
                <w:szCs w:val="21"/>
              </w:rPr>
              <w:t>6</w:t>
            </w:r>
            <w:r>
              <w:rPr>
                <w:rFonts w:hAnsi="宋体"/>
                <w:szCs w:val="21"/>
              </w:rPr>
              <w:t>、投标保证金）</w:t>
            </w:r>
          </w:p>
        </w:tc>
      </w:tr>
      <w:tr w:rsidR="001C18B5">
        <w:trPr>
          <w:trHeight w:val="782"/>
          <w:jc w:val="center"/>
        </w:trPr>
        <w:tc>
          <w:tcPr>
            <w:tcW w:w="729" w:type="dxa"/>
            <w:noWrap/>
            <w:vAlign w:val="center"/>
          </w:tcPr>
          <w:p w:rsidR="001C18B5" w:rsidRDefault="00BC0D6D">
            <w:pPr>
              <w:spacing w:line="300" w:lineRule="auto"/>
              <w:jc w:val="center"/>
              <w:rPr>
                <w:szCs w:val="21"/>
              </w:rPr>
            </w:pPr>
            <w:r>
              <w:rPr>
                <w:szCs w:val="21"/>
              </w:rPr>
              <w:t>1</w:t>
            </w:r>
            <w:r>
              <w:rPr>
                <w:szCs w:val="21"/>
              </w:rPr>
              <w:t>0</w:t>
            </w:r>
          </w:p>
        </w:tc>
        <w:tc>
          <w:tcPr>
            <w:tcW w:w="2062" w:type="dxa"/>
            <w:noWrap/>
            <w:vAlign w:val="center"/>
          </w:tcPr>
          <w:p w:rsidR="001C18B5" w:rsidRDefault="00BC0D6D">
            <w:pPr>
              <w:spacing w:line="300" w:lineRule="auto"/>
              <w:jc w:val="center"/>
              <w:rPr>
                <w:szCs w:val="21"/>
              </w:rPr>
            </w:pPr>
            <w:r>
              <w:rPr>
                <w:rFonts w:hAnsi="宋体"/>
                <w:szCs w:val="21"/>
              </w:rPr>
              <w:t>预算价款</w:t>
            </w:r>
          </w:p>
        </w:tc>
        <w:tc>
          <w:tcPr>
            <w:tcW w:w="5956" w:type="dxa"/>
            <w:noWrap/>
            <w:vAlign w:val="center"/>
          </w:tcPr>
          <w:p w:rsidR="001C18B5" w:rsidRDefault="00BC0D6D">
            <w:pPr>
              <w:spacing w:line="300" w:lineRule="auto"/>
              <w:jc w:val="left"/>
              <w:rPr>
                <w:szCs w:val="21"/>
              </w:rPr>
            </w:pPr>
            <w:r>
              <w:rPr>
                <w:rFonts w:hAnsi="宋体"/>
                <w:szCs w:val="21"/>
              </w:rPr>
              <w:t>根据实际需求采购</w:t>
            </w:r>
          </w:p>
        </w:tc>
      </w:tr>
      <w:tr w:rsidR="001C18B5">
        <w:trPr>
          <w:trHeight w:val="782"/>
          <w:jc w:val="center"/>
        </w:trPr>
        <w:tc>
          <w:tcPr>
            <w:tcW w:w="729" w:type="dxa"/>
            <w:noWrap/>
            <w:vAlign w:val="center"/>
          </w:tcPr>
          <w:p w:rsidR="001C18B5" w:rsidRDefault="00BC0D6D">
            <w:pPr>
              <w:spacing w:line="300" w:lineRule="auto"/>
              <w:jc w:val="center"/>
              <w:rPr>
                <w:szCs w:val="21"/>
              </w:rPr>
            </w:pPr>
            <w:r>
              <w:rPr>
                <w:szCs w:val="21"/>
              </w:rPr>
              <w:t>11</w:t>
            </w:r>
          </w:p>
        </w:tc>
        <w:tc>
          <w:tcPr>
            <w:tcW w:w="2062" w:type="dxa"/>
            <w:noWrap/>
            <w:vAlign w:val="center"/>
          </w:tcPr>
          <w:p w:rsidR="001C18B5" w:rsidRDefault="00BC0D6D">
            <w:pPr>
              <w:spacing w:line="300" w:lineRule="auto"/>
              <w:jc w:val="center"/>
              <w:rPr>
                <w:szCs w:val="21"/>
              </w:rPr>
            </w:pPr>
            <w:r>
              <w:rPr>
                <w:rFonts w:hAnsi="宋体"/>
                <w:szCs w:val="21"/>
              </w:rPr>
              <w:t>供货时间</w:t>
            </w:r>
          </w:p>
        </w:tc>
        <w:tc>
          <w:tcPr>
            <w:tcW w:w="5956" w:type="dxa"/>
            <w:noWrap/>
            <w:vAlign w:val="center"/>
          </w:tcPr>
          <w:p w:rsidR="001C18B5" w:rsidRDefault="00BC0D6D">
            <w:pPr>
              <w:spacing w:line="300" w:lineRule="auto"/>
              <w:jc w:val="left"/>
              <w:rPr>
                <w:szCs w:val="21"/>
              </w:rPr>
            </w:pPr>
            <w:r>
              <w:rPr>
                <w:szCs w:val="21"/>
              </w:rPr>
              <w:t>2024</w:t>
            </w:r>
            <w:r>
              <w:rPr>
                <w:rFonts w:hAnsi="宋体"/>
                <w:szCs w:val="21"/>
              </w:rPr>
              <w:t>年</w:t>
            </w:r>
            <w:r>
              <w:rPr>
                <w:szCs w:val="21"/>
              </w:rPr>
              <w:t>6</w:t>
            </w:r>
            <w:r>
              <w:rPr>
                <w:rFonts w:hAnsi="宋体"/>
                <w:szCs w:val="21"/>
              </w:rPr>
              <w:t>月</w:t>
            </w:r>
            <w:r>
              <w:rPr>
                <w:szCs w:val="21"/>
              </w:rPr>
              <w:t>1</w:t>
            </w:r>
            <w:r>
              <w:rPr>
                <w:rFonts w:hAnsi="宋体"/>
                <w:szCs w:val="21"/>
              </w:rPr>
              <w:t>日至</w:t>
            </w:r>
            <w:r>
              <w:rPr>
                <w:szCs w:val="21"/>
              </w:rPr>
              <w:t>2024</w:t>
            </w:r>
            <w:r>
              <w:rPr>
                <w:rFonts w:hAnsi="宋体"/>
                <w:szCs w:val="21"/>
              </w:rPr>
              <w:t>年</w:t>
            </w:r>
            <w:r>
              <w:rPr>
                <w:szCs w:val="21"/>
              </w:rPr>
              <w:t>12</w:t>
            </w:r>
            <w:r>
              <w:rPr>
                <w:rFonts w:hAnsi="宋体"/>
                <w:szCs w:val="21"/>
              </w:rPr>
              <w:t>月</w:t>
            </w:r>
            <w:r>
              <w:rPr>
                <w:szCs w:val="21"/>
              </w:rPr>
              <w:t>31</w:t>
            </w:r>
            <w:r>
              <w:rPr>
                <w:rFonts w:hAnsi="宋体"/>
                <w:szCs w:val="21"/>
              </w:rPr>
              <w:t>日</w:t>
            </w:r>
          </w:p>
        </w:tc>
      </w:tr>
      <w:tr w:rsidR="001C18B5">
        <w:trPr>
          <w:trHeight w:val="1056"/>
          <w:jc w:val="center"/>
        </w:trPr>
        <w:tc>
          <w:tcPr>
            <w:tcW w:w="729" w:type="dxa"/>
            <w:noWrap/>
            <w:vAlign w:val="center"/>
          </w:tcPr>
          <w:p w:rsidR="001C18B5" w:rsidRDefault="00BC0D6D">
            <w:pPr>
              <w:spacing w:line="300" w:lineRule="auto"/>
              <w:jc w:val="center"/>
              <w:rPr>
                <w:szCs w:val="21"/>
              </w:rPr>
            </w:pPr>
            <w:r>
              <w:rPr>
                <w:szCs w:val="21"/>
              </w:rPr>
              <w:t>1</w:t>
            </w:r>
            <w:r>
              <w:rPr>
                <w:szCs w:val="21"/>
              </w:rPr>
              <w:t>1</w:t>
            </w:r>
          </w:p>
        </w:tc>
        <w:tc>
          <w:tcPr>
            <w:tcW w:w="2062" w:type="dxa"/>
            <w:noWrap/>
            <w:vAlign w:val="center"/>
          </w:tcPr>
          <w:p w:rsidR="001C18B5" w:rsidRDefault="00BC0D6D">
            <w:pPr>
              <w:spacing w:line="300" w:lineRule="auto"/>
              <w:jc w:val="center"/>
              <w:rPr>
                <w:szCs w:val="21"/>
              </w:rPr>
            </w:pPr>
            <w:r>
              <w:rPr>
                <w:rFonts w:hAnsi="宋体"/>
                <w:szCs w:val="21"/>
              </w:rPr>
              <w:t>评标方法</w:t>
            </w:r>
          </w:p>
        </w:tc>
        <w:tc>
          <w:tcPr>
            <w:tcW w:w="5956" w:type="dxa"/>
            <w:noWrap/>
            <w:vAlign w:val="center"/>
          </w:tcPr>
          <w:p w:rsidR="001C18B5" w:rsidRDefault="00BC0D6D">
            <w:pPr>
              <w:spacing w:line="300" w:lineRule="auto"/>
              <w:jc w:val="left"/>
              <w:rPr>
                <w:szCs w:val="21"/>
              </w:rPr>
            </w:pPr>
            <w:r>
              <w:rPr>
                <w:rFonts w:hAnsi="宋体"/>
                <w:szCs w:val="21"/>
              </w:rPr>
              <w:t>一、符合招标文件要求投标方中投标价最低的为中标方（以附件</w:t>
            </w:r>
            <w:r>
              <w:rPr>
                <w:szCs w:val="21"/>
              </w:rPr>
              <w:t>4</w:t>
            </w:r>
            <w:r>
              <w:rPr>
                <w:rFonts w:hAnsi="宋体"/>
                <w:szCs w:val="21"/>
              </w:rPr>
              <w:t>表一所有产品合计金额为投标价）。</w:t>
            </w:r>
          </w:p>
        </w:tc>
      </w:tr>
    </w:tbl>
    <w:p w:rsidR="001C18B5" w:rsidRDefault="00BC0D6D">
      <w:pPr>
        <w:spacing w:line="300" w:lineRule="auto"/>
        <w:jc w:val="center"/>
        <w:rPr>
          <w:rFonts w:eastAsia="方正小标宋_GBK"/>
          <w:b/>
          <w:sz w:val="36"/>
          <w:szCs w:val="36"/>
        </w:rPr>
      </w:pPr>
      <w:r>
        <w:rPr>
          <w:rFonts w:eastAsia="方正小标宋_GBK"/>
          <w:b/>
          <w:sz w:val="36"/>
          <w:szCs w:val="36"/>
        </w:rPr>
        <w:t>第三部分　投标文件格式</w:t>
      </w:r>
    </w:p>
    <w:p w:rsidR="001C18B5" w:rsidRDefault="00BC0D6D">
      <w:pPr>
        <w:spacing w:line="560" w:lineRule="exact"/>
        <w:ind w:firstLineChars="200" w:firstLine="480"/>
        <w:rPr>
          <w:rFonts w:eastAsia="仿宋_GB2312"/>
          <w:sz w:val="24"/>
        </w:rPr>
      </w:pPr>
      <w:r>
        <w:rPr>
          <w:rFonts w:eastAsia="仿宋_GB2312"/>
          <w:sz w:val="24"/>
        </w:rPr>
        <w:t xml:space="preserve">1 </w:t>
      </w:r>
      <w:r>
        <w:rPr>
          <w:rFonts w:eastAsia="仿宋_GB2312"/>
          <w:sz w:val="24"/>
        </w:rPr>
        <w:t>总则</w:t>
      </w:r>
    </w:p>
    <w:p w:rsidR="001C18B5" w:rsidRDefault="00BC0D6D">
      <w:pPr>
        <w:spacing w:line="560" w:lineRule="exact"/>
        <w:ind w:firstLineChars="200" w:firstLine="480"/>
        <w:rPr>
          <w:rFonts w:eastAsia="仿宋_GB2312"/>
          <w:b/>
          <w:sz w:val="24"/>
          <w:szCs w:val="24"/>
        </w:rPr>
      </w:pPr>
      <w:r>
        <w:rPr>
          <w:rFonts w:eastAsia="仿宋_GB2312"/>
          <w:sz w:val="24"/>
        </w:rPr>
        <w:t>本项目是</w:t>
      </w:r>
      <w:r>
        <w:rPr>
          <w:rFonts w:eastAsia="仿宋_GB2312"/>
          <w:sz w:val="24"/>
          <w:u w:val="single"/>
        </w:rPr>
        <w:t>浙江桐庐农村商业银行股份有限</w:t>
      </w:r>
      <w:r>
        <w:rPr>
          <w:rFonts w:eastAsia="仿宋_GB2312"/>
          <w:sz w:val="24"/>
        </w:rPr>
        <w:t>公司的建设项目。</w:t>
      </w:r>
    </w:p>
    <w:p w:rsidR="001C18B5" w:rsidRDefault="00BC0D6D">
      <w:pPr>
        <w:spacing w:line="560" w:lineRule="exact"/>
        <w:ind w:firstLineChars="200" w:firstLine="480"/>
        <w:rPr>
          <w:rFonts w:eastAsia="仿宋_GB2312"/>
          <w:sz w:val="24"/>
        </w:rPr>
      </w:pPr>
      <w:r>
        <w:rPr>
          <w:rFonts w:eastAsia="仿宋_GB2312"/>
          <w:sz w:val="24"/>
        </w:rPr>
        <w:t xml:space="preserve">2 </w:t>
      </w:r>
      <w:r>
        <w:rPr>
          <w:rFonts w:eastAsia="仿宋_GB2312"/>
          <w:sz w:val="24"/>
        </w:rPr>
        <w:t>投标书的编制</w:t>
      </w:r>
    </w:p>
    <w:p w:rsidR="001C18B5" w:rsidRDefault="00BC0D6D">
      <w:pPr>
        <w:spacing w:line="560" w:lineRule="exact"/>
        <w:ind w:firstLineChars="200" w:firstLine="480"/>
        <w:rPr>
          <w:rFonts w:eastAsia="仿宋_GB2312"/>
          <w:sz w:val="24"/>
        </w:rPr>
      </w:pPr>
      <w:r>
        <w:rPr>
          <w:rFonts w:eastAsia="仿宋_GB2312"/>
          <w:sz w:val="24"/>
        </w:rPr>
        <w:t>2.1</w:t>
      </w:r>
      <w:r>
        <w:rPr>
          <w:rFonts w:eastAsia="仿宋_GB2312"/>
          <w:sz w:val="24"/>
        </w:rPr>
        <w:t>投标单位编制投标书应按照招标文件所规定格式、内容，逐项填写齐全，并提交全部资质证明文件，须满足公司供应商准入标准，否则投标无效。</w:t>
      </w:r>
    </w:p>
    <w:p w:rsidR="001C18B5" w:rsidRDefault="00BC0D6D">
      <w:pPr>
        <w:spacing w:line="560" w:lineRule="exact"/>
        <w:ind w:firstLineChars="200" w:firstLine="480"/>
        <w:rPr>
          <w:rFonts w:eastAsia="仿宋_GB2312"/>
          <w:sz w:val="24"/>
        </w:rPr>
      </w:pPr>
      <w:r>
        <w:rPr>
          <w:rFonts w:eastAsia="仿宋_GB2312"/>
          <w:sz w:val="24"/>
        </w:rPr>
        <w:t>2.2</w:t>
      </w:r>
      <w:r>
        <w:rPr>
          <w:rFonts w:eastAsia="仿宋_GB2312"/>
          <w:sz w:val="24"/>
        </w:rPr>
        <w:t>投标文件应包括下列部分</w:t>
      </w:r>
    </w:p>
    <w:p w:rsidR="001C18B5" w:rsidRDefault="00BC0D6D">
      <w:pPr>
        <w:spacing w:line="560" w:lineRule="exact"/>
        <w:ind w:firstLineChars="200" w:firstLine="480"/>
        <w:rPr>
          <w:rFonts w:eastAsia="仿宋_GB2312"/>
          <w:sz w:val="24"/>
        </w:rPr>
      </w:pPr>
      <w:r>
        <w:rPr>
          <w:rFonts w:eastAsia="仿宋_GB2312"/>
          <w:sz w:val="24"/>
        </w:rPr>
        <w:t xml:space="preserve">2.2.1 </w:t>
      </w:r>
      <w:r>
        <w:rPr>
          <w:rFonts w:eastAsia="仿宋_GB2312"/>
          <w:sz w:val="24"/>
        </w:rPr>
        <w:t>投标承诺函（附件</w:t>
      </w:r>
      <w:r>
        <w:rPr>
          <w:rFonts w:eastAsia="仿宋_GB2312"/>
          <w:sz w:val="24"/>
        </w:rPr>
        <w:t>1</w:t>
      </w:r>
      <w:r>
        <w:rPr>
          <w:rFonts w:eastAsia="仿宋_GB2312"/>
          <w:sz w:val="24"/>
        </w:rPr>
        <w:t>）</w:t>
      </w:r>
    </w:p>
    <w:p w:rsidR="001C18B5" w:rsidRDefault="00BC0D6D">
      <w:pPr>
        <w:spacing w:line="560" w:lineRule="exact"/>
        <w:ind w:firstLineChars="200" w:firstLine="480"/>
        <w:rPr>
          <w:rFonts w:eastAsia="仿宋_GB2312"/>
          <w:sz w:val="24"/>
        </w:rPr>
      </w:pPr>
      <w:r>
        <w:rPr>
          <w:rFonts w:eastAsia="仿宋_GB2312"/>
          <w:sz w:val="24"/>
        </w:rPr>
        <w:t xml:space="preserve">2.2.2 </w:t>
      </w:r>
      <w:r>
        <w:rPr>
          <w:rFonts w:eastAsia="仿宋_GB2312"/>
          <w:sz w:val="24"/>
        </w:rPr>
        <w:t>法定代表人授权委托书（附件</w:t>
      </w:r>
      <w:r>
        <w:rPr>
          <w:rFonts w:eastAsia="仿宋_GB2312"/>
          <w:sz w:val="24"/>
        </w:rPr>
        <w:t>2</w:t>
      </w:r>
      <w:r>
        <w:rPr>
          <w:rFonts w:eastAsia="仿宋_GB2312"/>
          <w:sz w:val="24"/>
        </w:rPr>
        <w:t>）</w:t>
      </w:r>
      <w:r>
        <w:rPr>
          <w:rFonts w:eastAsia="仿宋_GB2312"/>
          <w:color w:val="333333"/>
        </w:rPr>
        <w:t>、</w:t>
      </w:r>
      <w:r>
        <w:rPr>
          <w:rFonts w:eastAsia="仿宋_GB2312"/>
          <w:sz w:val="24"/>
        </w:rPr>
        <w:t>法定代表人及委托代理人的有效身份证件复印件（加盖公章）</w:t>
      </w:r>
    </w:p>
    <w:p w:rsidR="001C18B5" w:rsidRDefault="00BC0D6D">
      <w:pPr>
        <w:spacing w:line="560" w:lineRule="exact"/>
        <w:ind w:firstLineChars="200" w:firstLine="480"/>
        <w:rPr>
          <w:rFonts w:eastAsia="仿宋_GB2312"/>
          <w:sz w:val="24"/>
        </w:rPr>
      </w:pPr>
      <w:r>
        <w:rPr>
          <w:rFonts w:eastAsia="仿宋_GB2312"/>
          <w:sz w:val="24"/>
        </w:rPr>
        <w:t xml:space="preserve">2.2.3 </w:t>
      </w:r>
      <w:r>
        <w:rPr>
          <w:rFonts w:eastAsia="仿宋_GB2312"/>
          <w:sz w:val="24"/>
        </w:rPr>
        <w:t>开标一览表（附件</w:t>
      </w:r>
      <w:r>
        <w:rPr>
          <w:rFonts w:eastAsia="仿宋_GB2312"/>
          <w:sz w:val="24"/>
        </w:rPr>
        <w:t>3</w:t>
      </w:r>
      <w:r>
        <w:rPr>
          <w:rFonts w:eastAsia="仿宋_GB2312"/>
          <w:sz w:val="24"/>
        </w:rPr>
        <w:t>）</w:t>
      </w:r>
    </w:p>
    <w:p w:rsidR="001C18B5" w:rsidRDefault="00BC0D6D">
      <w:pPr>
        <w:spacing w:line="560" w:lineRule="exact"/>
        <w:ind w:firstLineChars="200" w:firstLine="480"/>
        <w:rPr>
          <w:rFonts w:eastAsia="仿宋_GB2312"/>
          <w:sz w:val="24"/>
        </w:rPr>
      </w:pPr>
      <w:r>
        <w:rPr>
          <w:rFonts w:eastAsia="仿宋_GB2312"/>
          <w:sz w:val="24"/>
        </w:rPr>
        <w:t>2.2.4</w:t>
      </w:r>
      <w:r>
        <w:rPr>
          <w:rFonts w:eastAsia="仿宋_GB2312"/>
          <w:sz w:val="24"/>
        </w:rPr>
        <w:t>投标报价组成分析表（附件</w:t>
      </w:r>
      <w:r>
        <w:rPr>
          <w:rFonts w:eastAsia="仿宋_GB2312"/>
          <w:sz w:val="24"/>
        </w:rPr>
        <w:t>4</w:t>
      </w:r>
      <w:r>
        <w:rPr>
          <w:rFonts w:eastAsia="仿宋_GB2312"/>
          <w:sz w:val="24"/>
        </w:rPr>
        <w:t>）</w:t>
      </w:r>
    </w:p>
    <w:p w:rsidR="001C18B5" w:rsidRDefault="00BC0D6D">
      <w:pPr>
        <w:spacing w:line="560" w:lineRule="exact"/>
        <w:ind w:firstLineChars="200" w:firstLine="480"/>
        <w:rPr>
          <w:rFonts w:eastAsia="仿宋_GB2312"/>
          <w:sz w:val="24"/>
        </w:rPr>
      </w:pPr>
      <w:r>
        <w:rPr>
          <w:rFonts w:eastAsia="仿宋_GB2312"/>
          <w:sz w:val="24"/>
        </w:rPr>
        <w:t>2.2.5</w:t>
      </w:r>
      <w:r>
        <w:rPr>
          <w:rFonts w:eastAsia="仿宋_GB2312"/>
          <w:sz w:val="24"/>
        </w:rPr>
        <w:t>商务偏离表（附件</w:t>
      </w:r>
      <w:r>
        <w:rPr>
          <w:rFonts w:eastAsia="仿宋_GB2312"/>
          <w:sz w:val="24"/>
        </w:rPr>
        <w:t>5</w:t>
      </w:r>
      <w:r>
        <w:rPr>
          <w:rFonts w:eastAsia="仿宋_GB2312"/>
          <w:sz w:val="24"/>
        </w:rPr>
        <w:t>）</w:t>
      </w:r>
    </w:p>
    <w:p w:rsidR="001C18B5" w:rsidRDefault="00BC0D6D">
      <w:pPr>
        <w:spacing w:line="560" w:lineRule="exact"/>
        <w:ind w:firstLineChars="200" w:firstLine="480"/>
        <w:rPr>
          <w:rFonts w:eastAsia="仿宋_GB2312"/>
          <w:sz w:val="24"/>
        </w:rPr>
      </w:pPr>
      <w:r>
        <w:rPr>
          <w:rFonts w:eastAsia="仿宋_GB2312"/>
          <w:sz w:val="24"/>
        </w:rPr>
        <w:t xml:space="preserve">2.2.6 </w:t>
      </w:r>
      <w:r>
        <w:rPr>
          <w:rFonts w:eastAsia="仿宋_GB2312"/>
          <w:sz w:val="24"/>
        </w:rPr>
        <w:t>投标单位简介</w:t>
      </w:r>
    </w:p>
    <w:p w:rsidR="001C18B5" w:rsidRDefault="00BC0D6D">
      <w:pPr>
        <w:spacing w:line="560" w:lineRule="exact"/>
        <w:ind w:firstLineChars="200" w:firstLine="480"/>
        <w:rPr>
          <w:rFonts w:eastAsia="仿宋_GB2312"/>
          <w:sz w:val="24"/>
        </w:rPr>
      </w:pPr>
      <w:r>
        <w:rPr>
          <w:rFonts w:eastAsia="仿宋_GB2312"/>
          <w:sz w:val="24"/>
        </w:rPr>
        <w:t xml:space="preserve">2.2.7 </w:t>
      </w:r>
      <w:r>
        <w:rPr>
          <w:rFonts w:eastAsia="仿宋_GB2312"/>
          <w:sz w:val="24"/>
        </w:rPr>
        <w:t>营业执照、税务登记证、组织机构代码证</w:t>
      </w:r>
    </w:p>
    <w:p w:rsidR="001C18B5" w:rsidRDefault="00BC0D6D">
      <w:pPr>
        <w:spacing w:line="560" w:lineRule="exact"/>
        <w:ind w:firstLineChars="200" w:firstLine="480"/>
        <w:rPr>
          <w:rFonts w:eastAsia="仿宋_GB2312"/>
          <w:sz w:val="24"/>
        </w:rPr>
      </w:pPr>
      <w:r>
        <w:rPr>
          <w:rFonts w:eastAsia="仿宋_GB2312"/>
          <w:sz w:val="24"/>
        </w:rPr>
        <w:t>2.2.8</w:t>
      </w:r>
      <w:r>
        <w:rPr>
          <w:rFonts w:eastAsia="仿宋_GB2312"/>
          <w:sz w:val="24"/>
        </w:rPr>
        <w:t>技术偏离表（附件</w:t>
      </w:r>
      <w:r>
        <w:rPr>
          <w:rFonts w:eastAsia="仿宋_GB2312"/>
          <w:sz w:val="24"/>
        </w:rPr>
        <w:t>6</w:t>
      </w:r>
      <w:r>
        <w:rPr>
          <w:rFonts w:eastAsia="仿宋_GB2312"/>
          <w:sz w:val="24"/>
        </w:rPr>
        <w:t>）</w:t>
      </w:r>
    </w:p>
    <w:p w:rsidR="001C18B5" w:rsidRDefault="00BC0D6D">
      <w:pPr>
        <w:spacing w:line="560" w:lineRule="exact"/>
        <w:ind w:firstLineChars="200" w:firstLine="480"/>
        <w:rPr>
          <w:rFonts w:eastAsia="仿宋_GB2312"/>
          <w:sz w:val="24"/>
        </w:rPr>
      </w:pPr>
      <w:r>
        <w:rPr>
          <w:rFonts w:eastAsia="仿宋_GB2312"/>
          <w:sz w:val="24"/>
        </w:rPr>
        <w:t>2.2.9</w:t>
      </w:r>
      <w:r>
        <w:rPr>
          <w:rFonts w:eastAsia="仿宋_GB2312"/>
          <w:sz w:val="24"/>
        </w:rPr>
        <w:t>企业资质情况表（附件</w:t>
      </w:r>
      <w:r>
        <w:rPr>
          <w:rFonts w:eastAsia="仿宋_GB2312"/>
          <w:sz w:val="24"/>
        </w:rPr>
        <w:t>7</w:t>
      </w:r>
      <w:r>
        <w:rPr>
          <w:rFonts w:eastAsia="仿宋_GB2312"/>
          <w:sz w:val="24"/>
        </w:rPr>
        <w:t>）</w:t>
      </w:r>
    </w:p>
    <w:p w:rsidR="001C18B5" w:rsidRDefault="00BC0D6D">
      <w:pPr>
        <w:spacing w:line="560" w:lineRule="exact"/>
        <w:ind w:firstLineChars="200" w:firstLine="480"/>
        <w:rPr>
          <w:rFonts w:eastAsia="仿宋_GB2312"/>
          <w:sz w:val="24"/>
        </w:rPr>
      </w:pPr>
      <w:r>
        <w:rPr>
          <w:rFonts w:eastAsia="仿宋_GB2312"/>
          <w:sz w:val="24"/>
        </w:rPr>
        <w:t>2.2.10</w:t>
      </w:r>
      <w:r>
        <w:rPr>
          <w:rFonts w:eastAsia="仿宋_GB2312"/>
          <w:sz w:val="24"/>
        </w:rPr>
        <w:t>类似项目业绩情况及证明文件（附件</w:t>
      </w:r>
      <w:r>
        <w:rPr>
          <w:rFonts w:eastAsia="仿宋_GB2312"/>
          <w:sz w:val="24"/>
        </w:rPr>
        <w:t>8</w:t>
      </w:r>
      <w:r>
        <w:rPr>
          <w:rFonts w:eastAsia="仿宋_GB2312"/>
          <w:sz w:val="24"/>
        </w:rPr>
        <w:t>）</w:t>
      </w:r>
    </w:p>
    <w:p w:rsidR="001C18B5" w:rsidRDefault="00BC0D6D">
      <w:pPr>
        <w:spacing w:line="560" w:lineRule="exact"/>
        <w:ind w:firstLineChars="200" w:firstLine="480"/>
        <w:rPr>
          <w:rFonts w:eastAsia="仿宋_GB2312"/>
          <w:sz w:val="24"/>
        </w:rPr>
      </w:pPr>
      <w:r>
        <w:rPr>
          <w:rFonts w:eastAsia="仿宋_GB2312"/>
          <w:sz w:val="24"/>
        </w:rPr>
        <w:t>2.2.11</w:t>
      </w:r>
      <w:r>
        <w:rPr>
          <w:rFonts w:eastAsia="仿宋_GB2312"/>
          <w:sz w:val="24"/>
        </w:rPr>
        <w:t>廉政承诺书（附件</w:t>
      </w:r>
      <w:r>
        <w:rPr>
          <w:rFonts w:eastAsia="仿宋_GB2312"/>
          <w:sz w:val="24"/>
        </w:rPr>
        <w:t>9</w:t>
      </w:r>
      <w:r>
        <w:rPr>
          <w:rFonts w:eastAsia="仿宋_GB2312"/>
          <w:sz w:val="24"/>
        </w:rPr>
        <w:t>）</w:t>
      </w:r>
    </w:p>
    <w:p w:rsidR="001C18B5" w:rsidRDefault="00BC0D6D">
      <w:pPr>
        <w:spacing w:line="560" w:lineRule="exact"/>
        <w:ind w:firstLineChars="200" w:firstLine="480"/>
        <w:rPr>
          <w:rFonts w:eastAsia="仿宋_GB2312"/>
          <w:sz w:val="24"/>
        </w:rPr>
      </w:pPr>
      <w:r>
        <w:rPr>
          <w:rFonts w:eastAsia="仿宋_GB2312"/>
          <w:sz w:val="24"/>
        </w:rPr>
        <w:t>2.2.12</w:t>
      </w:r>
      <w:r>
        <w:rPr>
          <w:rFonts w:eastAsia="仿宋_GB2312"/>
          <w:sz w:val="24"/>
        </w:rPr>
        <w:t>投标人认为有必要提供的其他资料</w:t>
      </w:r>
    </w:p>
    <w:p w:rsidR="001C18B5" w:rsidRDefault="00BC0D6D">
      <w:pPr>
        <w:spacing w:line="560" w:lineRule="exact"/>
        <w:ind w:firstLineChars="200" w:firstLine="480"/>
        <w:rPr>
          <w:rFonts w:eastAsia="仿宋_GB2312"/>
          <w:sz w:val="24"/>
        </w:rPr>
      </w:pPr>
      <w:r>
        <w:rPr>
          <w:rFonts w:eastAsia="仿宋_GB2312"/>
          <w:sz w:val="24"/>
        </w:rPr>
        <w:t>2.2.13</w:t>
      </w:r>
      <w:r>
        <w:rPr>
          <w:rFonts w:eastAsia="仿宋_GB2312"/>
          <w:sz w:val="24"/>
        </w:rPr>
        <w:t>售后服务承诺书</w:t>
      </w:r>
    </w:p>
    <w:p w:rsidR="001C18B5" w:rsidRDefault="00BC0D6D">
      <w:pPr>
        <w:spacing w:line="560" w:lineRule="exact"/>
        <w:ind w:firstLineChars="200" w:firstLine="480"/>
        <w:rPr>
          <w:rFonts w:eastAsia="仿宋_GB2312"/>
          <w:sz w:val="24"/>
        </w:rPr>
      </w:pPr>
      <w:r>
        <w:rPr>
          <w:rFonts w:eastAsia="仿宋_GB2312"/>
          <w:sz w:val="24"/>
        </w:rPr>
        <w:t>2.3</w:t>
      </w:r>
      <w:r>
        <w:rPr>
          <w:rFonts w:eastAsia="仿宋_GB2312"/>
          <w:sz w:val="24"/>
        </w:rPr>
        <w:t xml:space="preserve"> </w:t>
      </w:r>
      <w:r>
        <w:rPr>
          <w:rFonts w:eastAsia="仿宋_GB2312"/>
          <w:sz w:val="24"/>
        </w:rPr>
        <w:t>投标书应按照规定填写一式</w:t>
      </w:r>
      <w:r>
        <w:rPr>
          <w:rFonts w:eastAsia="仿宋_GB2312"/>
          <w:sz w:val="24"/>
          <w:u w:val="single"/>
        </w:rPr>
        <w:t>三</w:t>
      </w:r>
      <w:r>
        <w:rPr>
          <w:rFonts w:eastAsia="仿宋_GB2312"/>
          <w:sz w:val="24"/>
        </w:rPr>
        <w:t>份，（分别标以正本一份，副本二份）正本和副本如有差异，以正本为准。</w:t>
      </w:r>
    </w:p>
    <w:p w:rsidR="001C18B5" w:rsidRDefault="00BC0D6D">
      <w:pPr>
        <w:spacing w:line="560" w:lineRule="exact"/>
        <w:ind w:firstLineChars="200" w:firstLine="480"/>
        <w:rPr>
          <w:rFonts w:eastAsia="仿宋_GB2312"/>
          <w:sz w:val="24"/>
        </w:rPr>
      </w:pPr>
      <w:r>
        <w:rPr>
          <w:rFonts w:eastAsia="仿宋_GB2312"/>
          <w:sz w:val="24"/>
        </w:rPr>
        <w:t xml:space="preserve">2.4 </w:t>
      </w:r>
      <w:r>
        <w:rPr>
          <w:rFonts w:eastAsia="仿宋_GB2312"/>
          <w:sz w:val="24"/>
        </w:rPr>
        <w:t>投标单位对所投设备和服务只能提供唯一报价（此报价需包含所有费用，需列出价格明细），招标单位不接受任何选择的报价。投标报价用人民币填写。</w:t>
      </w:r>
    </w:p>
    <w:p w:rsidR="001C18B5" w:rsidRDefault="00BC0D6D">
      <w:pPr>
        <w:spacing w:line="560" w:lineRule="exact"/>
        <w:ind w:firstLineChars="200" w:firstLine="480"/>
        <w:rPr>
          <w:rFonts w:eastAsia="仿宋_GB2312"/>
          <w:sz w:val="24"/>
        </w:rPr>
      </w:pPr>
      <w:r>
        <w:rPr>
          <w:rFonts w:eastAsia="仿宋_GB2312"/>
          <w:sz w:val="24"/>
        </w:rPr>
        <w:t xml:space="preserve">2.5 </w:t>
      </w:r>
      <w:r>
        <w:rPr>
          <w:rFonts w:eastAsia="仿宋_GB2312"/>
          <w:sz w:val="24"/>
        </w:rPr>
        <w:t>投标文件应用不褪色的材料打印，投标文件要求签字和盖章处由投标人的法定代表人或其委托代理人签字和盖单位章。委托代理人签字的投标文件应附法定代表人签署的授权委托书。投标文件应避免涂改、行间插字或删除。如果确需改动，改动之处应加盖单位章。</w:t>
      </w:r>
    </w:p>
    <w:p w:rsidR="001C18B5" w:rsidRDefault="00BC0D6D">
      <w:pPr>
        <w:spacing w:line="560" w:lineRule="exact"/>
        <w:ind w:firstLineChars="200" w:firstLine="480"/>
        <w:rPr>
          <w:rFonts w:eastAsia="仿宋_GB2312"/>
          <w:sz w:val="24"/>
        </w:rPr>
      </w:pPr>
      <w:r>
        <w:rPr>
          <w:rFonts w:eastAsia="仿宋_GB2312"/>
          <w:sz w:val="24"/>
        </w:rPr>
        <w:t xml:space="preserve">3 </w:t>
      </w:r>
      <w:r>
        <w:rPr>
          <w:rFonts w:eastAsia="仿宋_GB2312"/>
          <w:sz w:val="24"/>
        </w:rPr>
        <w:t>投标书的递交：</w:t>
      </w:r>
    </w:p>
    <w:p w:rsidR="001C18B5" w:rsidRDefault="00BC0D6D">
      <w:pPr>
        <w:spacing w:line="560" w:lineRule="exact"/>
        <w:ind w:firstLineChars="200" w:firstLine="480"/>
        <w:rPr>
          <w:rFonts w:eastAsia="仿宋_GB2312"/>
          <w:sz w:val="24"/>
        </w:rPr>
      </w:pPr>
      <w:r>
        <w:rPr>
          <w:rFonts w:eastAsia="仿宋_GB2312"/>
          <w:sz w:val="24"/>
        </w:rPr>
        <w:t>3.1</w:t>
      </w:r>
      <w:r>
        <w:rPr>
          <w:rFonts w:eastAsia="仿宋_GB2312"/>
          <w:sz w:val="24"/>
        </w:rPr>
        <w:t>投标单位应把投标书装入信袋内加以密封，并在封签处加盖单位公章。投标书信袋上应写明：</w:t>
      </w:r>
    </w:p>
    <w:p w:rsidR="001C18B5" w:rsidRDefault="00BC0D6D">
      <w:pPr>
        <w:spacing w:line="560" w:lineRule="exact"/>
        <w:ind w:firstLineChars="200" w:firstLine="480"/>
        <w:rPr>
          <w:rFonts w:eastAsia="仿宋_GB2312"/>
          <w:sz w:val="24"/>
          <w:u w:val="single"/>
        </w:rPr>
      </w:pPr>
      <w:r>
        <w:rPr>
          <w:rFonts w:eastAsia="仿宋_GB2312"/>
          <w:sz w:val="24"/>
        </w:rPr>
        <w:t>3</w:t>
      </w:r>
      <w:r>
        <w:rPr>
          <w:rFonts w:eastAsia="仿宋_GB2312"/>
          <w:sz w:val="24"/>
        </w:rPr>
        <w:t>.1.1</w:t>
      </w:r>
      <w:r>
        <w:rPr>
          <w:rFonts w:eastAsia="仿宋_GB2312"/>
          <w:sz w:val="24"/>
        </w:rPr>
        <w:t>项目名称：</w:t>
      </w:r>
      <w:r>
        <w:rPr>
          <w:rFonts w:eastAsia="仿宋_GB2312"/>
          <w:sz w:val="24"/>
          <w:u w:val="single"/>
        </w:rPr>
        <w:t>桐庐</w:t>
      </w:r>
      <w:r>
        <w:rPr>
          <w:rFonts w:eastAsia="仿宋_GB2312"/>
          <w:sz w:val="24"/>
          <w:u w:val="single"/>
        </w:rPr>
        <w:t>县区域网点办公设备打印机复印机耗材采购</w:t>
      </w:r>
    </w:p>
    <w:p w:rsidR="001C18B5" w:rsidRDefault="00BC0D6D">
      <w:pPr>
        <w:spacing w:line="560" w:lineRule="exact"/>
        <w:ind w:firstLineChars="200" w:firstLine="480"/>
        <w:rPr>
          <w:rFonts w:eastAsia="仿宋_GB2312"/>
          <w:sz w:val="24"/>
          <w:u w:val="single"/>
        </w:rPr>
      </w:pPr>
      <w:r>
        <w:rPr>
          <w:rFonts w:eastAsia="仿宋_GB2312"/>
          <w:sz w:val="24"/>
        </w:rPr>
        <w:t>3</w:t>
      </w:r>
      <w:r>
        <w:rPr>
          <w:rFonts w:eastAsia="仿宋_GB2312"/>
          <w:sz w:val="24"/>
        </w:rPr>
        <w:t>.1.</w:t>
      </w:r>
      <w:r>
        <w:rPr>
          <w:rFonts w:eastAsia="仿宋_GB2312"/>
          <w:sz w:val="24"/>
        </w:rPr>
        <w:t>2</w:t>
      </w:r>
      <w:r>
        <w:rPr>
          <w:rFonts w:eastAsia="仿宋_GB2312"/>
          <w:sz w:val="24"/>
        </w:rPr>
        <w:t>项目编号：</w:t>
      </w:r>
      <w:r>
        <w:rPr>
          <w:rFonts w:eastAsia="仿宋_GB2312"/>
          <w:sz w:val="24"/>
          <w:u w:val="single"/>
        </w:rPr>
        <w:t>TLRCBK-2024K0205</w:t>
      </w:r>
    </w:p>
    <w:p w:rsidR="001C18B5" w:rsidRDefault="00BC0D6D">
      <w:pPr>
        <w:spacing w:line="560" w:lineRule="exact"/>
        <w:ind w:firstLineChars="200" w:firstLine="480"/>
        <w:rPr>
          <w:rFonts w:eastAsia="仿宋_GB2312"/>
          <w:sz w:val="24"/>
          <w:u w:val="single"/>
        </w:rPr>
      </w:pPr>
      <w:r>
        <w:rPr>
          <w:rFonts w:eastAsia="仿宋_GB2312"/>
          <w:sz w:val="24"/>
        </w:rPr>
        <w:t>3</w:t>
      </w:r>
      <w:r>
        <w:rPr>
          <w:rFonts w:eastAsia="仿宋_GB2312"/>
          <w:sz w:val="24"/>
        </w:rPr>
        <w:t>.1.</w:t>
      </w:r>
      <w:r>
        <w:rPr>
          <w:rFonts w:eastAsia="仿宋_GB2312"/>
          <w:sz w:val="24"/>
        </w:rPr>
        <w:t>3</w:t>
      </w:r>
      <w:r>
        <w:rPr>
          <w:rFonts w:eastAsia="仿宋_GB2312"/>
          <w:sz w:val="24"/>
        </w:rPr>
        <w:t>投标单位：</w:t>
      </w:r>
    </w:p>
    <w:p w:rsidR="001C18B5" w:rsidRDefault="00BC0D6D">
      <w:pPr>
        <w:spacing w:line="560" w:lineRule="exact"/>
        <w:ind w:firstLineChars="200" w:firstLine="480"/>
        <w:rPr>
          <w:rFonts w:eastAsia="仿宋_GB2312"/>
          <w:sz w:val="24"/>
        </w:rPr>
      </w:pPr>
      <w:r>
        <w:rPr>
          <w:rFonts w:eastAsia="仿宋_GB2312"/>
          <w:sz w:val="24"/>
        </w:rPr>
        <w:t>3</w:t>
      </w:r>
      <w:r>
        <w:rPr>
          <w:rFonts w:eastAsia="仿宋_GB2312"/>
          <w:sz w:val="24"/>
        </w:rPr>
        <w:t xml:space="preserve">.2 </w:t>
      </w:r>
      <w:r>
        <w:rPr>
          <w:rFonts w:eastAsia="仿宋_GB2312"/>
          <w:sz w:val="24"/>
        </w:rPr>
        <w:t xml:space="preserve"> </w:t>
      </w:r>
      <w:r>
        <w:rPr>
          <w:rFonts w:eastAsia="仿宋_GB2312"/>
          <w:sz w:val="24"/>
        </w:rPr>
        <w:t>投标单位必须在</w:t>
      </w:r>
      <w:r>
        <w:rPr>
          <w:rFonts w:eastAsia="仿宋_GB2312"/>
          <w:sz w:val="24"/>
        </w:rPr>
        <w:t xml:space="preserve">  </w:t>
      </w:r>
      <w:r>
        <w:rPr>
          <w:rFonts w:eastAsia="仿宋_GB2312"/>
          <w:sz w:val="24"/>
          <w:u w:val="single"/>
        </w:rPr>
        <w:t xml:space="preserve">2024 </w:t>
      </w:r>
      <w:r>
        <w:rPr>
          <w:rFonts w:eastAsia="仿宋_GB2312"/>
          <w:sz w:val="24"/>
        </w:rPr>
        <w:t>年</w:t>
      </w:r>
      <w:r>
        <w:rPr>
          <w:rFonts w:eastAsia="仿宋_GB2312"/>
          <w:sz w:val="24"/>
        </w:rPr>
        <w:t xml:space="preserve"> </w:t>
      </w:r>
      <w:r>
        <w:rPr>
          <w:rFonts w:eastAsia="仿宋_GB2312"/>
          <w:sz w:val="24"/>
          <w:u w:val="single"/>
        </w:rPr>
        <w:t xml:space="preserve"> 05</w:t>
      </w:r>
      <w:r>
        <w:rPr>
          <w:rFonts w:eastAsia="仿宋_GB2312"/>
          <w:sz w:val="24"/>
        </w:rPr>
        <w:t>月</w:t>
      </w:r>
      <w:r>
        <w:rPr>
          <w:rFonts w:eastAsia="仿宋_GB2312"/>
          <w:sz w:val="24"/>
          <w:u w:val="single"/>
        </w:rPr>
        <w:t xml:space="preserve">30 </w:t>
      </w:r>
      <w:r>
        <w:rPr>
          <w:rFonts w:eastAsia="仿宋_GB2312"/>
          <w:sz w:val="24"/>
        </w:rPr>
        <w:t>日</w:t>
      </w:r>
      <w:r>
        <w:rPr>
          <w:rFonts w:eastAsia="仿宋_GB2312"/>
          <w:sz w:val="24"/>
          <w:u w:val="single"/>
        </w:rPr>
        <w:t xml:space="preserve"> 1</w:t>
      </w:r>
      <w:r>
        <w:rPr>
          <w:rFonts w:eastAsia="仿宋_GB2312"/>
          <w:sz w:val="24"/>
          <w:u w:val="single"/>
        </w:rPr>
        <w:t>7</w:t>
      </w:r>
      <w:r>
        <w:rPr>
          <w:rFonts w:eastAsia="仿宋_GB2312"/>
          <w:sz w:val="24"/>
        </w:rPr>
        <w:t>时前，将投标书送至指定地点，逾期投标将不予受理。</w:t>
      </w:r>
    </w:p>
    <w:p w:rsidR="001C18B5" w:rsidRDefault="00BC0D6D">
      <w:pPr>
        <w:spacing w:line="560" w:lineRule="exact"/>
        <w:ind w:firstLineChars="200" w:firstLine="480"/>
        <w:rPr>
          <w:rFonts w:eastAsia="仿宋_GB2312"/>
          <w:sz w:val="24"/>
        </w:rPr>
      </w:pPr>
      <w:r>
        <w:rPr>
          <w:rFonts w:eastAsia="仿宋_GB2312"/>
          <w:sz w:val="24"/>
        </w:rPr>
        <w:t>3</w:t>
      </w:r>
      <w:r>
        <w:rPr>
          <w:rFonts w:eastAsia="仿宋_GB2312"/>
          <w:sz w:val="24"/>
        </w:rPr>
        <w:t xml:space="preserve">.3 </w:t>
      </w:r>
      <w:r>
        <w:rPr>
          <w:rFonts w:eastAsia="仿宋_GB2312"/>
          <w:sz w:val="24"/>
        </w:rPr>
        <w:t>投标单位送达投标书以后，要求对投标书进行修改或撤回时，必须在投标截止日前以书面形式并由签署投标文件的人签字盖章后送交招标单位，修改</w:t>
      </w:r>
      <w:r>
        <w:rPr>
          <w:rFonts w:eastAsia="仿宋_GB2312" w:hint="eastAsia"/>
          <w:sz w:val="24"/>
        </w:rPr>
        <w:t>后的投标</w:t>
      </w:r>
      <w:r>
        <w:rPr>
          <w:rFonts w:eastAsia="仿宋_GB2312"/>
          <w:sz w:val="24"/>
        </w:rPr>
        <w:t>书仍需按第</w:t>
      </w:r>
      <w:r>
        <w:rPr>
          <w:rFonts w:eastAsia="仿宋_GB2312"/>
          <w:sz w:val="24"/>
        </w:rPr>
        <w:t>3</w:t>
      </w:r>
      <w:r>
        <w:rPr>
          <w:rFonts w:eastAsia="仿宋_GB2312"/>
          <w:sz w:val="24"/>
        </w:rPr>
        <w:t>.1</w:t>
      </w:r>
      <w:r>
        <w:rPr>
          <w:rFonts w:eastAsia="仿宋_GB2312"/>
          <w:sz w:val="24"/>
        </w:rPr>
        <w:t>条款规定进行。</w:t>
      </w:r>
    </w:p>
    <w:p w:rsidR="001C18B5" w:rsidRDefault="00BC0D6D">
      <w:pPr>
        <w:spacing w:line="560" w:lineRule="exact"/>
        <w:ind w:firstLineChars="200" w:firstLine="480"/>
        <w:rPr>
          <w:rFonts w:eastAsia="仿宋_GB2312"/>
          <w:sz w:val="24"/>
        </w:rPr>
      </w:pPr>
      <w:r>
        <w:rPr>
          <w:rFonts w:eastAsia="仿宋_GB2312"/>
          <w:sz w:val="24"/>
        </w:rPr>
        <w:t>3</w:t>
      </w:r>
      <w:r>
        <w:rPr>
          <w:rFonts w:eastAsia="仿宋_GB2312"/>
          <w:sz w:val="24"/>
        </w:rPr>
        <w:t xml:space="preserve">.4 </w:t>
      </w:r>
      <w:r>
        <w:rPr>
          <w:rFonts w:eastAsia="仿宋_GB2312"/>
          <w:sz w:val="24"/>
        </w:rPr>
        <w:t>有下列情况之一的，其投标书无效（即废标）：</w:t>
      </w:r>
    </w:p>
    <w:p w:rsidR="001C18B5" w:rsidRDefault="00BC0D6D">
      <w:pPr>
        <w:spacing w:line="560" w:lineRule="exact"/>
        <w:ind w:firstLineChars="200" w:firstLine="480"/>
        <w:rPr>
          <w:rFonts w:eastAsia="仿宋_GB2312"/>
          <w:sz w:val="24"/>
        </w:rPr>
      </w:pPr>
      <w:r>
        <w:rPr>
          <w:rFonts w:eastAsia="仿宋_GB2312"/>
          <w:sz w:val="24"/>
        </w:rPr>
        <w:t>3</w:t>
      </w:r>
      <w:r>
        <w:rPr>
          <w:rFonts w:eastAsia="仿宋_GB2312"/>
          <w:sz w:val="24"/>
        </w:rPr>
        <w:t xml:space="preserve">.4.1 </w:t>
      </w:r>
      <w:r>
        <w:rPr>
          <w:rFonts w:eastAsia="仿宋_GB2312"/>
          <w:sz w:val="24"/>
        </w:rPr>
        <w:t>投标书未按规定密封；</w:t>
      </w:r>
    </w:p>
    <w:p w:rsidR="001C18B5" w:rsidRDefault="00BC0D6D">
      <w:pPr>
        <w:spacing w:line="560" w:lineRule="exact"/>
        <w:ind w:firstLineChars="200" w:firstLine="480"/>
        <w:rPr>
          <w:rFonts w:eastAsia="仿宋_GB2312"/>
          <w:sz w:val="24"/>
        </w:rPr>
      </w:pPr>
      <w:r>
        <w:rPr>
          <w:rFonts w:eastAsia="仿宋_GB2312"/>
          <w:sz w:val="24"/>
        </w:rPr>
        <w:t>3</w:t>
      </w:r>
      <w:r>
        <w:rPr>
          <w:rFonts w:eastAsia="仿宋_GB2312"/>
          <w:sz w:val="24"/>
        </w:rPr>
        <w:t xml:space="preserve">.4.2 </w:t>
      </w:r>
      <w:r>
        <w:rPr>
          <w:rFonts w:eastAsia="仿宋_GB2312"/>
          <w:sz w:val="24"/>
        </w:rPr>
        <w:t>投标书未盖单位公章；</w:t>
      </w:r>
    </w:p>
    <w:p w:rsidR="001C18B5" w:rsidRDefault="00BC0D6D">
      <w:pPr>
        <w:pStyle w:val="a4"/>
        <w:spacing w:after="0" w:line="560" w:lineRule="exact"/>
        <w:ind w:firstLineChars="200" w:firstLine="480"/>
        <w:rPr>
          <w:rFonts w:eastAsia="仿宋_GB2312"/>
          <w:sz w:val="24"/>
        </w:rPr>
      </w:pPr>
      <w:r>
        <w:rPr>
          <w:rFonts w:eastAsia="仿宋_GB2312"/>
          <w:sz w:val="24"/>
        </w:rPr>
        <w:t>3</w:t>
      </w:r>
      <w:r>
        <w:rPr>
          <w:rFonts w:eastAsia="仿宋_GB2312"/>
          <w:sz w:val="24"/>
        </w:rPr>
        <w:t xml:space="preserve">.4.3 </w:t>
      </w:r>
      <w:r>
        <w:rPr>
          <w:rFonts w:eastAsia="仿宋_GB2312"/>
          <w:sz w:val="24"/>
        </w:rPr>
        <w:t>投标书未按招标文件规定要求和格式编制填写或内容不全、字迹模糊、难以辨认的；</w:t>
      </w:r>
    </w:p>
    <w:p w:rsidR="001C18B5" w:rsidRDefault="00BC0D6D">
      <w:pPr>
        <w:pStyle w:val="a4"/>
        <w:spacing w:after="0" w:line="560" w:lineRule="exact"/>
        <w:ind w:firstLineChars="200" w:firstLine="480"/>
        <w:rPr>
          <w:rFonts w:eastAsia="仿宋_GB2312"/>
          <w:sz w:val="24"/>
        </w:rPr>
      </w:pPr>
      <w:r>
        <w:rPr>
          <w:rFonts w:eastAsia="仿宋_GB2312"/>
          <w:sz w:val="24"/>
        </w:rPr>
        <w:t>3.4.4</w:t>
      </w:r>
      <w:r>
        <w:rPr>
          <w:rFonts w:eastAsia="仿宋_GB2312"/>
          <w:sz w:val="24"/>
        </w:rPr>
        <w:t>投标单位提供的有关资格、资质证明文件不真实或提供虚假报价材料或不具备投标资格的；</w:t>
      </w:r>
    </w:p>
    <w:p w:rsidR="001C18B5" w:rsidRDefault="00BC0D6D">
      <w:pPr>
        <w:pStyle w:val="a4"/>
        <w:spacing w:after="0" w:line="560" w:lineRule="exact"/>
        <w:ind w:firstLineChars="200" w:firstLine="480"/>
        <w:rPr>
          <w:rFonts w:eastAsia="仿宋_GB2312"/>
          <w:sz w:val="24"/>
        </w:rPr>
      </w:pPr>
      <w:r>
        <w:rPr>
          <w:rFonts w:eastAsia="仿宋_GB2312"/>
          <w:sz w:val="24"/>
        </w:rPr>
        <w:t>3.4.5</w:t>
      </w:r>
      <w:r>
        <w:rPr>
          <w:rFonts w:eastAsia="仿宋_GB2312"/>
          <w:sz w:val="24"/>
        </w:rPr>
        <w:t>未响应招标文件的实质性要求和条件</w:t>
      </w:r>
      <w:r>
        <w:rPr>
          <w:rFonts w:eastAsia="仿宋_GB2312" w:hint="eastAsia"/>
          <w:sz w:val="24"/>
        </w:rPr>
        <w:t>；（</w:t>
      </w:r>
      <w:r>
        <w:rPr>
          <w:rFonts w:eastAsia="仿宋_GB2312"/>
          <w:sz w:val="24"/>
        </w:rPr>
        <w:t>所谓实质性要求和条件指投标符合招标文件的所有条款、条件和规定</w:t>
      </w:r>
      <w:r>
        <w:rPr>
          <w:rFonts w:eastAsia="仿宋_GB2312" w:hint="eastAsia"/>
          <w:sz w:val="24"/>
        </w:rPr>
        <w:t>）</w:t>
      </w:r>
    </w:p>
    <w:p w:rsidR="001C18B5" w:rsidRDefault="00BC0D6D">
      <w:pPr>
        <w:spacing w:line="560" w:lineRule="exact"/>
        <w:ind w:firstLineChars="200" w:firstLine="480"/>
        <w:rPr>
          <w:rFonts w:eastAsia="仿宋_GB2312"/>
          <w:sz w:val="24"/>
        </w:rPr>
      </w:pPr>
      <w:r>
        <w:rPr>
          <w:rFonts w:eastAsia="仿宋_GB2312"/>
          <w:sz w:val="24"/>
        </w:rPr>
        <w:t>3</w:t>
      </w:r>
      <w:r>
        <w:rPr>
          <w:rFonts w:eastAsia="仿宋_GB2312"/>
          <w:sz w:val="24"/>
        </w:rPr>
        <w:t>.4.</w:t>
      </w:r>
      <w:r>
        <w:rPr>
          <w:rFonts w:eastAsia="仿宋_GB2312"/>
          <w:sz w:val="24"/>
        </w:rPr>
        <w:t>6</w:t>
      </w:r>
      <w:r>
        <w:rPr>
          <w:rFonts w:eastAsia="仿宋_GB2312"/>
          <w:sz w:val="24"/>
        </w:rPr>
        <w:t>投标书逾期送达；</w:t>
      </w:r>
    </w:p>
    <w:p w:rsidR="001C18B5" w:rsidRDefault="00BC0D6D">
      <w:pPr>
        <w:pStyle w:val="a4"/>
        <w:spacing w:after="0" w:line="560" w:lineRule="exact"/>
        <w:ind w:firstLineChars="200" w:firstLine="480"/>
        <w:rPr>
          <w:rFonts w:eastAsia="仿宋_GB2312"/>
          <w:sz w:val="24"/>
        </w:rPr>
      </w:pPr>
      <w:r>
        <w:rPr>
          <w:rFonts w:eastAsia="仿宋_GB2312"/>
          <w:sz w:val="24"/>
        </w:rPr>
        <w:t>3.4.7</w:t>
      </w:r>
      <w:r>
        <w:rPr>
          <w:rFonts w:eastAsia="仿宋_GB2312"/>
          <w:sz w:val="24"/>
        </w:rPr>
        <w:t>未按时提供有效的足额的投标保证金；</w:t>
      </w:r>
    </w:p>
    <w:p w:rsidR="001C18B5" w:rsidRDefault="00BC0D6D">
      <w:pPr>
        <w:spacing w:line="560" w:lineRule="exact"/>
        <w:ind w:firstLineChars="200" w:firstLine="482"/>
        <w:rPr>
          <w:rFonts w:eastAsia="仿宋_GB2312"/>
          <w:b/>
          <w:sz w:val="24"/>
        </w:rPr>
      </w:pPr>
      <w:r>
        <w:rPr>
          <w:rFonts w:eastAsia="仿宋_GB2312"/>
          <w:b/>
          <w:sz w:val="24"/>
        </w:rPr>
        <w:t>3.5</w:t>
      </w:r>
      <w:r>
        <w:rPr>
          <w:rFonts w:eastAsia="仿宋_GB2312"/>
          <w:b/>
          <w:sz w:val="24"/>
        </w:rPr>
        <w:t>投标人需在递交投标文件的同时，另行递交一份投标授权资料，该资料包含如下内容：</w:t>
      </w:r>
    </w:p>
    <w:p w:rsidR="001C18B5" w:rsidRDefault="00BC0D6D">
      <w:pPr>
        <w:spacing w:line="560" w:lineRule="exact"/>
        <w:ind w:firstLineChars="200" w:firstLine="480"/>
        <w:rPr>
          <w:rFonts w:eastAsia="仿宋_GB2312"/>
          <w:sz w:val="24"/>
        </w:rPr>
      </w:pPr>
      <w:r>
        <w:rPr>
          <w:rFonts w:eastAsia="仿宋_GB2312"/>
          <w:sz w:val="24"/>
        </w:rPr>
        <w:t>（</w:t>
      </w:r>
      <w:r>
        <w:rPr>
          <w:rFonts w:eastAsia="仿宋_GB2312"/>
          <w:sz w:val="24"/>
        </w:rPr>
        <w:t>1</w:t>
      </w:r>
      <w:r>
        <w:rPr>
          <w:rFonts w:eastAsia="仿宋_GB2312"/>
          <w:sz w:val="24"/>
        </w:rPr>
        <w:t>）投标人《营业执照》复印件；</w:t>
      </w:r>
    </w:p>
    <w:p w:rsidR="001C18B5" w:rsidRDefault="00BC0D6D">
      <w:pPr>
        <w:spacing w:line="560" w:lineRule="exact"/>
        <w:ind w:firstLineChars="200" w:firstLine="480"/>
        <w:rPr>
          <w:rFonts w:eastAsia="仿宋_GB2312"/>
          <w:sz w:val="24"/>
        </w:rPr>
      </w:pPr>
      <w:r>
        <w:rPr>
          <w:rFonts w:eastAsia="仿宋_GB2312"/>
          <w:sz w:val="24"/>
        </w:rPr>
        <w:t>（</w:t>
      </w:r>
      <w:r>
        <w:rPr>
          <w:rFonts w:eastAsia="仿宋_GB2312"/>
          <w:sz w:val="24"/>
        </w:rPr>
        <w:t>2</w:t>
      </w:r>
      <w:r>
        <w:rPr>
          <w:rFonts w:eastAsia="仿宋_GB2312"/>
          <w:sz w:val="24"/>
        </w:rPr>
        <w:t>）授</w:t>
      </w:r>
      <w:r>
        <w:rPr>
          <w:rFonts w:eastAsia="仿宋_GB2312"/>
          <w:sz w:val="24"/>
        </w:rPr>
        <w:t>权委托书（如有授权）复印件；</w:t>
      </w:r>
    </w:p>
    <w:p w:rsidR="001C18B5" w:rsidRDefault="00BC0D6D">
      <w:pPr>
        <w:spacing w:line="560" w:lineRule="exact"/>
        <w:ind w:firstLineChars="200" w:firstLine="480"/>
        <w:rPr>
          <w:rFonts w:eastAsia="仿宋_GB2312"/>
          <w:sz w:val="24"/>
        </w:rPr>
      </w:pPr>
      <w:r>
        <w:rPr>
          <w:rFonts w:eastAsia="仿宋_GB2312"/>
          <w:sz w:val="24"/>
        </w:rPr>
        <w:t>（</w:t>
      </w:r>
      <w:r>
        <w:rPr>
          <w:rFonts w:eastAsia="仿宋_GB2312"/>
          <w:sz w:val="24"/>
        </w:rPr>
        <w:t>3</w:t>
      </w:r>
      <w:r>
        <w:rPr>
          <w:rFonts w:eastAsia="仿宋_GB2312"/>
          <w:sz w:val="24"/>
        </w:rPr>
        <w:t>）投标人法定代表人身份证复印件；</w:t>
      </w:r>
      <w:r>
        <w:rPr>
          <w:rFonts w:eastAsia="仿宋_GB2312"/>
          <w:sz w:val="24"/>
        </w:rPr>
        <w:t xml:space="preserve"> </w:t>
      </w:r>
    </w:p>
    <w:p w:rsidR="001C18B5" w:rsidRDefault="00BC0D6D">
      <w:pPr>
        <w:spacing w:line="560" w:lineRule="exact"/>
        <w:ind w:firstLineChars="200" w:firstLine="480"/>
        <w:rPr>
          <w:rFonts w:eastAsia="仿宋_GB2312"/>
          <w:sz w:val="24"/>
        </w:rPr>
      </w:pPr>
      <w:r>
        <w:rPr>
          <w:rFonts w:eastAsia="仿宋_GB2312"/>
          <w:sz w:val="24"/>
        </w:rPr>
        <w:t>（</w:t>
      </w:r>
      <w:r>
        <w:rPr>
          <w:rFonts w:eastAsia="仿宋_GB2312"/>
          <w:sz w:val="24"/>
        </w:rPr>
        <w:t>4</w:t>
      </w:r>
      <w:r>
        <w:rPr>
          <w:rFonts w:eastAsia="仿宋_GB2312"/>
          <w:sz w:val="24"/>
        </w:rPr>
        <w:t>）投标人代理人身份证复印件（如有授权）；</w:t>
      </w:r>
    </w:p>
    <w:p w:rsidR="001C18B5" w:rsidRDefault="00BC0D6D">
      <w:pPr>
        <w:spacing w:line="560" w:lineRule="exact"/>
        <w:ind w:firstLineChars="200" w:firstLine="480"/>
        <w:rPr>
          <w:rFonts w:eastAsia="仿宋_GB2312"/>
          <w:sz w:val="24"/>
        </w:rPr>
      </w:pPr>
      <w:r>
        <w:rPr>
          <w:rFonts w:eastAsia="仿宋_GB2312"/>
          <w:sz w:val="24"/>
        </w:rPr>
        <w:t>（</w:t>
      </w:r>
      <w:r>
        <w:rPr>
          <w:rFonts w:eastAsia="仿宋_GB2312"/>
          <w:sz w:val="24"/>
        </w:rPr>
        <w:t>5</w:t>
      </w:r>
      <w:r>
        <w:rPr>
          <w:rFonts w:eastAsia="仿宋_GB2312"/>
          <w:sz w:val="24"/>
        </w:rPr>
        <w:t>）投标人投标保证金退回账号（包含</w:t>
      </w:r>
      <w:r>
        <w:rPr>
          <w:rFonts w:eastAsia="仿宋_GB2312"/>
          <w:sz w:val="24"/>
        </w:rPr>
        <w:t>“</w:t>
      </w:r>
      <w:r>
        <w:rPr>
          <w:rFonts w:eastAsia="仿宋_GB2312"/>
          <w:sz w:val="24"/>
        </w:rPr>
        <w:t>开户行名称</w:t>
      </w:r>
      <w:r>
        <w:rPr>
          <w:rFonts w:eastAsia="仿宋_GB2312"/>
          <w:sz w:val="24"/>
        </w:rPr>
        <w:t>”</w:t>
      </w:r>
      <w:r>
        <w:rPr>
          <w:rFonts w:eastAsia="仿宋_GB2312"/>
          <w:sz w:val="24"/>
        </w:rPr>
        <w:t>、</w:t>
      </w:r>
      <w:r>
        <w:rPr>
          <w:rFonts w:eastAsia="仿宋_GB2312"/>
          <w:sz w:val="24"/>
        </w:rPr>
        <w:t>“</w:t>
      </w:r>
      <w:r>
        <w:rPr>
          <w:rFonts w:eastAsia="仿宋_GB2312"/>
          <w:sz w:val="24"/>
        </w:rPr>
        <w:t>账号</w:t>
      </w:r>
      <w:r>
        <w:rPr>
          <w:rFonts w:eastAsia="仿宋_GB2312"/>
          <w:sz w:val="24"/>
        </w:rPr>
        <w:t>”</w:t>
      </w:r>
      <w:r>
        <w:rPr>
          <w:rFonts w:eastAsia="仿宋_GB2312"/>
          <w:sz w:val="24"/>
        </w:rPr>
        <w:t>、开户名（即投标人全称））。</w:t>
      </w:r>
    </w:p>
    <w:p w:rsidR="001C18B5" w:rsidRDefault="00BC0D6D">
      <w:pPr>
        <w:spacing w:line="560" w:lineRule="exact"/>
        <w:ind w:firstLineChars="200" w:firstLine="482"/>
        <w:rPr>
          <w:rFonts w:eastAsia="仿宋_GB2312"/>
          <w:sz w:val="24"/>
        </w:rPr>
      </w:pPr>
      <w:r>
        <w:rPr>
          <w:rFonts w:eastAsia="仿宋_GB2312"/>
          <w:b/>
          <w:sz w:val="24"/>
        </w:rPr>
        <w:t>上述</w:t>
      </w:r>
      <w:r>
        <w:rPr>
          <w:rFonts w:eastAsia="仿宋_GB2312"/>
          <w:b/>
          <w:sz w:val="24"/>
        </w:rPr>
        <w:t>3.</w:t>
      </w:r>
      <w:r>
        <w:rPr>
          <w:rFonts w:eastAsia="仿宋_GB2312"/>
          <w:b/>
          <w:sz w:val="24"/>
        </w:rPr>
        <w:t>5</w:t>
      </w:r>
      <w:r>
        <w:rPr>
          <w:rFonts w:eastAsia="仿宋_GB2312"/>
          <w:b/>
          <w:sz w:val="24"/>
        </w:rPr>
        <w:t>项资料除在投标文件中制作装订外，另行复印一份并单独装订成册，无需密封包装。</w:t>
      </w:r>
    </w:p>
    <w:p w:rsidR="001C18B5" w:rsidRDefault="00BC0D6D">
      <w:pPr>
        <w:spacing w:line="560" w:lineRule="exact"/>
        <w:ind w:firstLineChars="200" w:firstLine="480"/>
        <w:rPr>
          <w:rFonts w:eastAsia="仿宋_GB2312"/>
          <w:sz w:val="24"/>
        </w:rPr>
      </w:pPr>
      <w:r>
        <w:rPr>
          <w:rFonts w:eastAsia="仿宋_GB2312"/>
          <w:sz w:val="24"/>
        </w:rPr>
        <w:t xml:space="preserve">4 </w:t>
      </w:r>
      <w:r>
        <w:rPr>
          <w:rFonts w:eastAsia="仿宋_GB2312"/>
          <w:sz w:val="24"/>
        </w:rPr>
        <w:t>开标与评标</w:t>
      </w:r>
    </w:p>
    <w:p w:rsidR="001C18B5" w:rsidRDefault="00BC0D6D">
      <w:pPr>
        <w:spacing w:line="560" w:lineRule="exact"/>
        <w:ind w:firstLineChars="200" w:firstLine="480"/>
        <w:rPr>
          <w:rFonts w:eastAsia="仿宋_GB2312"/>
          <w:sz w:val="24"/>
        </w:rPr>
      </w:pPr>
      <w:r>
        <w:rPr>
          <w:rFonts w:eastAsia="仿宋_GB2312"/>
          <w:sz w:val="24"/>
        </w:rPr>
        <w:t>4</w:t>
      </w:r>
      <w:r>
        <w:rPr>
          <w:rFonts w:eastAsia="仿宋_GB2312"/>
          <w:sz w:val="24"/>
        </w:rPr>
        <w:t xml:space="preserve">.1 </w:t>
      </w:r>
      <w:r>
        <w:rPr>
          <w:rFonts w:eastAsia="仿宋_GB2312"/>
          <w:sz w:val="24"/>
        </w:rPr>
        <w:t>开标时，查验投标文件密封情况，确认无误后拆封，根据招标书填写开标汇总表，并由招标小组成员签字。</w:t>
      </w:r>
    </w:p>
    <w:p w:rsidR="001C18B5" w:rsidRDefault="00BC0D6D">
      <w:pPr>
        <w:spacing w:line="560" w:lineRule="exact"/>
        <w:ind w:firstLineChars="200" w:firstLine="480"/>
        <w:rPr>
          <w:rFonts w:eastAsia="仿宋_GB2312"/>
          <w:sz w:val="24"/>
        </w:rPr>
      </w:pPr>
      <w:r>
        <w:rPr>
          <w:rFonts w:eastAsia="仿宋_GB2312"/>
          <w:sz w:val="24"/>
        </w:rPr>
        <w:t>4</w:t>
      </w:r>
      <w:r>
        <w:rPr>
          <w:rFonts w:eastAsia="仿宋_GB2312"/>
          <w:sz w:val="24"/>
        </w:rPr>
        <w:t>.</w:t>
      </w:r>
      <w:r>
        <w:rPr>
          <w:rFonts w:eastAsia="仿宋_GB2312"/>
          <w:sz w:val="24"/>
        </w:rPr>
        <w:t>2</w:t>
      </w:r>
      <w:r>
        <w:rPr>
          <w:rFonts w:eastAsia="仿宋_GB2312"/>
          <w:sz w:val="24"/>
        </w:rPr>
        <w:t>为利于投标审查，招标单位在开标后可随时请投标单位对投标书进行澄清解答，解答时不得对投标书中实质性内容和报价加以修改。所有澄清答复应以书面的形式。</w:t>
      </w:r>
    </w:p>
    <w:p w:rsidR="001C18B5" w:rsidRDefault="00BC0D6D">
      <w:pPr>
        <w:spacing w:line="560" w:lineRule="exact"/>
        <w:ind w:firstLineChars="200" w:firstLine="480"/>
        <w:rPr>
          <w:rFonts w:eastAsia="仿宋_GB2312"/>
          <w:sz w:val="24"/>
        </w:rPr>
      </w:pPr>
      <w:r>
        <w:rPr>
          <w:rFonts w:eastAsia="仿宋_GB2312"/>
          <w:sz w:val="24"/>
        </w:rPr>
        <w:t xml:space="preserve">5 </w:t>
      </w:r>
      <w:r>
        <w:rPr>
          <w:rFonts w:eastAsia="仿宋_GB2312"/>
          <w:sz w:val="24"/>
        </w:rPr>
        <w:t>评标方法：</w:t>
      </w:r>
    </w:p>
    <w:p w:rsidR="001C18B5" w:rsidRDefault="00BC0D6D">
      <w:pPr>
        <w:spacing w:line="560" w:lineRule="exact"/>
        <w:ind w:firstLineChars="200" w:firstLine="480"/>
        <w:rPr>
          <w:rFonts w:eastAsia="仿宋_GB2312"/>
          <w:sz w:val="24"/>
        </w:rPr>
      </w:pPr>
      <w:r>
        <w:rPr>
          <w:rFonts w:eastAsia="仿宋_GB2312"/>
          <w:sz w:val="24"/>
        </w:rPr>
        <w:t>5.1</w:t>
      </w:r>
      <w:r>
        <w:rPr>
          <w:rFonts w:eastAsia="仿宋_GB2312"/>
          <w:sz w:val="24"/>
        </w:rPr>
        <w:t>首先进行技术评标，淘汰技术要求不符合的供应商</w:t>
      </w:r>
      <w:r>
        <w:rPr>
          <w:rFonts w:eastAsia="仿宋_GB2312" w:hint="eastAsia"/>
          <w:sz w:val="24"/>
        </w:rPr>
        <w:t>，</w:t>
      </w:r>
      <w:r>
        <w:rPr>
          <w:rFonts w:eastAsia="仿宋_GB2312"/>
          <w:sz w:val="24"/>
        </w:rPr>
        <w:t xml:space="preserve"> </w:t>
      </w:r>
      <w:r>
        <w:rPr>
          <w:rFonts w:eastAsia="仿宋_GB2312"/>
          <w:sz w:val="24"/>
        </w:rPr>
        <w:t>符合标书技术要求的供应商进入商务评标；</w:t>
      </w:r>
    </w:p>
    <w:p w:rsidR="001C18B5" w:rsidRDefault="00BC0D6D">
      <w:pPr>
        <w:spacing w:line="560" w:lineRule="exact"/>
        <w:ind w:firstLineChars="200" w:firstLine="480"/>
        <w:rPr>
          <w:rFonts w:eastAsia="仿宋_GB2312"/>
          <w:sz w:val="24"/>
        </w:rPr>
      </w:pPr>
      <w:r>
        <w:rPr>
          <w:rFonts w:eastAsia="仿宋_GB2312"/>
          <w:sz w:val="24"/>
        </w:rPr>
        <w:t>5.</w:t>
      </w:r>
      <w:r>
        <w:rPr>
          <w:rFonts w:eastAsia="仿宋_GB2312"/>
          <w:sz w:val="24"/>
        </w:rPr>
        <w:t>2</w:t>
      </w:r>
      <w:r>
        <w:rPr>
          <w:rFonts w:eastAsia="仿宋_GB2312"/>
          <w:sz w:val="24"/>
        </w:rPr>
        <w:t>技术和商务综合得分排名第一的供应商为拟中标单位。</w:t>
      </w:r>
    </w:p>
    <w:p w:rsidR="001C18B5" w:rsidRDefault="00BC0D6D">
      <w:pPr>
        <w:spacing w:line="560" w:lineRule="exact"/>
        <w:ind w:firstLineChars="200" w:firstLine="480"/>
        <w:rPr>
          <w:rFonts w:eastAsia="仿宋_GB2312"/>
          <w:sz w:val="24"/>
        </w:rPr>
      </w:pPr>
      <w:r>
        <w:rPr>
          <w:rFonts w:eastAsia="仿宋_GB2312"/>
          <w:sz w:val="24"/>
        </w:rPr>
        <w:t xml:space="preserve">6 </w:t>
      </w:r>
      <w:r>
        <w:rPr>
          <w:rFonts w:eastAsia="仿宋_GB2312"/>
          <w:sz w:val="24"/>
        </w:rPr>
        <w:t>投标保证金</w:t>
      </w:r>
      <w:r>
        <w:rPr>
          <w:rFonts w:eastAsia="仿宋_GB2312" w:hint="eastAsia"/>
          <w:sz w:val="24"/>
        </w:rPr>
        <w:t>：</w:t>
      </w:r>
      <w:r>
        <w:rPr>
          <w:rFonts w:eastAsia="仿宋_GB2312"/>
          <w:sz w:val="24"/>
        </w:rPr>
        <w:t>投标人通过其同名账户转账至以下账户</w:t>
      </w:r>
    </w:p>
    <w:p w:rsidR="001C18B5" w:rsidRDefault="00BC0D6D">
      <w:pPr>
        <w:spacing w:line="560" w:lineRule="exact"/>
        <w:ind w:firstLineChars="200" w:firstLine="480"/>
        <w:rPr>
          <w:rFonts w:eastAsia="仿宋_GB2312"/>
          <w:sz w:val="24"/>
        </w:rPr>
      </w:pPr>
      <w:r>
        <w:rPr>
          <w:rFonts w:eastAsia="仿宋_GB2312" w:hint="eastAsia"/>
          <w:sz w:val="24"/>
        </w:rPr>
        <w:t>（</w:t>
      </w:r>
      <w:r>
        <w:rPr>
          <w:rFonts w:eastAsia="仿宋_GB2312"/>
          <w:sz w:val="24"/>
        </w:rPr>
        <w:t>账号</w:t>
      </w:r>
      <w:r>
        <w:rPr>
          <w:rFonts w:eastAsia="仿宋_GB2312"/>
          <w:sz w:val="24"/>
        </w:rPr>
        <w:t>名称：</w:t>
      </w:r>
      <w:r>
        <w:rPr>
          <w:rFonts w:eastAsia="仿宋_GB2312"/>
          <w:sz w:val="24"/>
        </w:rPr>
        <w:t>浙江桐庐农村商业银行股份</w:t>
      </w:r>
      <w:r>
        <w:rPr>
          <w:rFonts w:eastAsia="仿宋_GB2312"/>
          <w:sz w:val="24"/>
        </w:rPr>
        <w:t>有限公司</w:t>
      </w:r>
    </w:p>
    <w:p w:rsidR="001C18B5" w:rsidRDefault="00BC0D6D">
      <w:pPr>
        <w:spacing w:line="560" w:lineRule="exact"/>
        <w:ind w:firstLineChars="200" w:firstLine="480"/>
        <w:rPr>
          <w:rFonts w:eastAsia="仿宋_GB2312"/>
          <w:sz w:val="24"/>
        </w:rPr>
      </w:pPr>
      <w:r>
        <w:rPr>
          <w:rFonts w:eastAsia="仿宋_GB2312"/>
          <w:sz w:val="24"/>
        </w:rPr>
        <w:t xml:space="preserve">      </w:t>
      </w:r>
      <w:r>
        <w:rPr>
          <w:rFonts w:eastAsia="仿宋_GB2312"/>
          <w:sz w:val="24"/>
        </w:rPr>
        <w:t>开户行：</w:t>
      </w:r>
      <w:r>
        <w:rPr>
          <w:rFonts w:eastAsia="仿宋_GB2312"/>
          <w:sz w:val="24"/>
        </w:rPr>
        <w:t>浙江桐庐农村商业银行股份</w:t>
      </w:r>
      <w:r>
        <w:rPr>
          <w:rFonts w:eastAsia="仿宋_GB2312"/>
          <w:sz w:val="24"/>
        </w:rPr>
        <w:t>有限公司</w:t>
      </w:r>
      <w:r>
        <w:rPr>
          <w:rFonts w:eastAsia="仿宋_GB2312"/>
          <w:sz w:val="24"/>
        </w:rPr>
        <w:t>营业部</w:t>
      </w:r>
    </w:p>
    <w:p w:rsidR="001C18B5" w:rsidRDefault="00BC0D6D">
      <w:pPr>
        <w:spacing w:line="560" w:lineRule="exact"/>
        <w:ind w:firstLineChars="200" w:firstLine="480"/>
        <w:rPr>
          <w:rFonts w:eastAsia="仿宋_GB2312"/>
          <w:sz w:val="24"/>
        </w:rPr>
      </w:pPr>
      <w:r>
        <w:rPr>
          <w:rFonts w:eastAsia="仿宋_GB2312"/>
          <w:sz w:val="24"/>
        </w:rPr>
        <w:t xml:space="preserve">      </w:t>
      </w:r>
      <w:r>
        <w:rPr>
          <w:rFonts w:eastAsia="仿宋_GB2312"/>
          <w:sz w:val="24"/>
        </w:rPr>
        <w:t>账</w:t>
      </w:r>
      <w:r>
        <w:rPr>
          <w:rFonts w:eastAsia="仿宋_GB2312"/>
          <w:sz w:val="24"/>
        </w:rPr>
        <w:t>号：</w:t>
      </w:r>
      <w:r>
        <w:rPr>
          <w:rFonts w:eastAsia="仿宋_GB2312"/>
          <w:sz w:val="24"/>
        </w:rPr>
        <w:t>201000003547442</w:t>
      </w:r>
      <w:r>
        <w:rPr>
          <w:rFonts w:eastAsia="仿宋_GB2312"/>
          <w:sz w:val="24"/>
        </w:rPr>
        <w:t>）</w:t>
      </w:r>
    </w:p>
    <w:p w:rsidR="001C18B5" w:rsidRDefault="00BC0D6D">
      <w:pPr>
        <w:spacing w:line="560" w:lineRule="exact"/>
        <w:ind w:firstLineChars="200" w:firstLine="482"/>
        <w:rPr>
          <w:rFonts w:eastAsia="仿宋_GB2312"/>
          <w:sz w:val="24"/>
        </w:rPr>
      </w:pPr>
      <w:r>
        <w:rPr>
          <w:rFonts w:eastAsia="仿宋_GB2312"/>
          <w:b/>
          <w:bCs/>
          <w:sz w:val="24"/>
        </w:rPr>
        <w:t>保证金附言请注明：采购编号及项目名称</w:t>
      </w:r>
    </w:p>
    <w:p w:rsidR="001C18B5" w:rsidRDefault="00BC0D6D">
      <w:pPr>
        <w:spacing w:line="560" w:lineRule="exact"/>
        <w:ind w:firstLineChars="200" w:firstLine="480"/>
        <w:rPr>
          <w:rFonts w:eastAsia="仿宋_GB2312"/>
          <w:sz w:val="24"/>
        </w:rPr>
      </w:pPr>
      <w:r>
        <w:rPr>
          <w:rFonts w:eastAsia="仿宋_GB2312"/>
          <w:sz w:val="24"/>
        </w:rPr>
        <w:t xml:space="preserve">7 </w:t>
      </w:r>
      <w:r>
        <w:rPr>
          <w:rFonts w:eastAsia="仿宋_GB2312"/>
          <w:sz w:val="24"/>
        </w:rPr>
        <w:t>履约保证金：中标单位在合同签订后投标保证金自动转为履约保证金；履约金在验收合格后进行无息退还。</w:t>
      </w:r>
    </w:p>
    <w:p w:rsidR="001C18B5" w:rsidRDefault="00BC0D6D">
      <w:pPr>
        <w:spacing w:line="560" w:lineRule="exact"/>
        <w:ind w:firstLineChars="200" w:firstLine="480"/>
        <w:rPr>
          <w:rFonts w:eastAsia="仿宋_GB2312"/>
          <w:sz w:val="24"/>
        </w:rPr>
      </w:pPr>
      <w:r>
        <w:rPr>
          <w:rFonts w:eastAsia="仿宋_GB2312"/>
          <w:sz w:val="24"/>
        </w:rPr>
        <w:t xml:space="preserve">8 </w:t>
      </w:r>
      <w:r>
        <w:rPr>
          <w:rFonts w:eastAsia="仿宋_GB2312"/>
          <w:sz w:val="24"/>
        </w:rPr>
        <w:t>未中标单位保证金由需方在评标结束后</w:t>
      </w:r>
      <w:r>
        <w:rPr>
          <w:rFonts w:eastAsia="仿宋_GB2312"/>
          <w:sz w:val="24"/>
        </w:rPr>
        <w:t>10</w:t>
      </w:r>
      <w:r>
        <w:rPr>
          <w:rFonts w:eastAsia="仿宋_GB2312"/>
          <w:sz w:val="24"/>
        </w:rPr>
        <w:t>个工作日内进行无息返还。</w:t>
      </w:r>
    </w:p>
    <w:p w:rsidR="001C18B5" w:rsidRDefault="00BC0D6D">
      <w:pPr>
        <w:spacing w:line="560" w:lineRule="exact"/>
        <w:ind w:firstLineChars="200" w:firstLine="480"/>
        <w:rPr>
          <w:rFonts w:eastAsia="仿宋_GB2312"/>
          <w:sz w:val="24"/>
        </w:rPr>
      </w:pPr>
      <w:r>
        <w:rPr>
          <w:rFonts w:eastAsia="仿宋_GB2312"/>
          <w:sz w:val="24"/>
        </w:rPr>
        <w:t xml:space="preserve">9 </w:t>
      </w:r>
      <w:r>
        <w:rPr>
          <w:rFonts w:eastAsia="仿宋_GB2312"/>
          <w:sz w:val="24"/>
        </w:rPr>
        <w:t>签订协议</w:t>
      </w:r>
    </w:p>
    <w:p w:rsidR="001C18B5" w:rsidRDefault="00BC0D6D">
      <w:pPr>
        <w:spacing w:line="560" w:lineRule="exact"/>
        <w:ind w:firstLineChars="200" w:firstLine="480"/>
        <w:rPr>
          <w:rFonts w:eastAsia="仿宋_GB2312"/>
          <w:sz w:val="24"/>
        </w:rPr>
      </w:pPr>
      <w:r>
        <w:rPr>
          <w:rFonts w:eastAsia="仿宋_GB2312"/>
          <w:sz w:val="24"/>
        </w:rPr>
        <w:t>9.1</w:t>
      </w:r>
      <w:r>
        <w:rPr>
          <w:rFonts w:eastAsia="仿宋_GB2312"/>
          <w:sz w:val="24"/>
        </w:rPr>
        <w:t>中标方收到招标方中标通知后</w:t>
      </w:r>
      <w:r>
        <w:rPr>
          <w:rFonts w:eastAsia="仿宋_GB2312"/>
          <w:sz w:val="24"/>
          <w:u w:val="single"/>
        </w:rPr>
        <w:t>15</w:t>
      </w:r>
      <w:r>
        <w:rPr>
          <w:rFonts w:eastAsia="仿宋_GB2312"/>
          <w:sz w:val="24"/>
        </w:rPr>
        <w:t>工作日内完成合同签订，另不向未中标单位作任何解释。</w:t>
      </w:r>
    </w:p>
    <w:p w:rsidR="001C18B5" w:rsidRDefault="00BC0D6D">
      <w:pPr>
        <w:spacing w:line="560" w:lineRule="exact"/>
        <w:ind w:firstLineChars="200" w:firstLine="480"/>
        <w:rPr>
          <w:rFonts w:eastAsia="仿宋_GB2312"/>
          <w:sz w:val="24"/>
        </w:rPr>
      </w:pPr>
      <w:r>
        <w:rPr>
          <w:rFonts w:eastAsia="仿宋_GB2312"/>
          <w:sz w:val="24"/>
        </w:rPr>
        <w:t>9.2</w:t>
      </w:r>
      <w:r>
        <w:rPr>
          <w:rFonts w:eastAsia="仿宋_GB2312"/>
          <w:sz w:val="24"/>
        </w:rPr>
        <w:t>招标人、投标人共同承认的招标文件、投标文件及评标过程中形成的解释、澄清等书面文件均作为签订协议的依据。</w:t>
      </w:r>
    </w:p>
    <w:p w:rsidR="001C18B5" w:rsidRDefault="00BC0D6D">
      <w:pPr>
        <w:numPr>
          <w:ilvl w:val="0"/>
          <w:numId w:val="1"/>
        </w:numPr>
        <w:spacing w:line="560" w:lineRule="exact"/>
        <w:rPr>
          <w:rFonts w:eastAsia="仿宋_GB2312"/>
          <w:sz w:val="24"/>
        </w:rPr>
      </w:pPr>
      <w:r>
        <w:rPr>
          <w:rFonts w:eastAsia="仿宋_GB2312"/>
          <w:sz w:val="24"/>
        </w:rPr>
        <w:t>投标方提交的文件将给予保密，但不退还。</w:t>
      </w:r>
    </w:p>
    <w:p w:rsidR="001C18B5" w:rsidRDefault="00BC0D6D">
      <w:pPr>
        <w:spacing w:line="560" w:lineRule="exact"/>
        <w:ind w:left="480"/>
        <w:rPr>
          <w:rFonts w:eastAsia="仿宋_GB2312"/>
          <w:sz w:val="24"/>
        </w:rPr>
      </w:pPr>
      <w:r>
        <w:rPr>
          <w:rFonts w:eastAsia="仿宋_GB2312"/>
          <w:sz w:val="24"/>
        </w:rPr>
        <w:t xml:space="preserve">11 </w:t>
      </w:r>
      <w:r>
        <w:rPr>
          <w:rFonts w:eastAsia="仿宋_GB2312"/>
          <w:sz w:val="24"/>
        </w:rPr>
        <w:t>我行将于定</w:t>
      </w:r>
      <w:r>
        <w:rPr>
          <w:rFonts w:eastAsia="仿宋_GB2312"/>
          <w:sz w:val="24"/>
        </w:rPr>
        <w:t>标之日起</w:t>
      </w:r>
      <w:r>
        <w:rPr>
          <w:rFonts w:eastAsia="仿宋_GB2312"/>
          <w:sz w:val="24"/>
        </w:rPr>
        <w:t>3</w:t>
      </w:r>
      <w:r>
        <w:rPr>
          <w:rFonts w:eastAsia="仿宋_GB2312"/>
          <w:sz w:val="24"/>
        </w:rPr>
        <w:t>个工作日内，于我行官网对中标结果进行公告，涉及商业机密部分（包括但不限于价格、增值服务等）不予公告。</w:t>
      </w:r>
    </w:p>
    <w:p w:rsidR="001C18B5" w:rsidRDefault="001C18B5">
      <w:pPr>
        <w:spacing w:line="240" w:lineRule="atLeast"/>
        <w:ind w:left="482"/>
        <w:rPr>
          <w:rFonts w:eastAsia="仿宋_GB2312"/>
          <w:sz w:val="24"/>
        </w:rPr>
      </w:pPr>
    </w:p>
    <w:p w:rsidR="001C18B5" w:rsidRDefault="00BC0D6D">
      <w:pPr>
        <w:spacing w:line="560" w:lineRule="exact"/>
        <w:ind w:firstLineChars="200" w:firstLine="480"/>
        <w:rPr>
          <w:rFonts w:eastAsia="仿宋_GB2312"/>
          <w:sz w:val="24"/>
        </w:rPr>
      </w:pPr>
      <w:r>
        <w:rPr>
          <w:rFonts w:eastAsia="仿宋_GB2312"/>
          <w:sz w:val="24"/>
        </w:rPr>
        <w:t>附件</w:t>
      </w:r>
      <w:r>
        <w:rPr>
          <w:rFonts w:eastAsia="仿宋_GB2312"/>
          <w:sz w:val="24"/>
        </w:rPr>
        <w:t>1</w:t>
      </w:r>
      <w:r>
        <w:rPr>
          <w:rFonts w:eastAsia="仿宋_GB2312"/>
          <w:sz w:val="24"/>
        </w:rPr>
        <w:t>、投标承诺函</w:t>
      </w:r>
    </w:p>
    <w:p w:rsidR="001C18B5" w:rsidRDefault="00BC0D6D">
      <w:pPr>
        <w:spacing w:line="560" w:lineRule="exact"/>
        <w:ind w:firstLineChars="200" w:firstLine="480"/>
        <w:rPr>
          <w:rFonts w:eastAsia="仿宋_GB2312"/>
          <w:sz w:val="24"/>
        </w:rPr>
      </w:pPr>
      <w:r>
        <w:rPr>
          <w:rFonts w:eastAsia="仿宋_GB2312"/>
          <w:sz w:val="24"/>
        </w:rPr>
        <w:t>附件</w:t>
      </w:r>
      <w:r>
        <w:rPr>
          <w:rFonts w:eastAsia="仿宋_GB2312"/>
          <w:sz w:val="24"/>
        </w:rPr>
        <w:t>2</w:t>
      </w:r>
      <w:r>
        <w:rPr>
          <w:rFonts w:eastAsia="仿宋_GB2312"/>
          <w:sz w:val="24"/>
        </w:rPr>
        <w:t>、法定代表人授权委托书</w:t>
      </w:r>
    </w:p>
    <w:p w:rsidR="001C18B5" w:rsidRDefault="00BC0D6D">
      <w:pPr>
        <w:spacing w:line="560" w:lineRule="exact"/>
        <w:ind w:firstLineChars="200" w:firstLine="480"/>
        <w:rPr>
          <w:rFonts w:eastAsia="仿宋_GB2312"/>
          <w:sz w:val="24"/>
        </w:rPr>
      </w:pPr>
      <w:r>
        <w:rPr>
          <w:rFonts w:eastAsia="仿宋_GB2312"/>
          <w:sz w:val="24"/>
        </w:rPr>
        <w:t>附件</w:t>
      </w:r>
      <w:r>
        <w:rPr>
          <w:rFonts w:eastAsia="仿宋_GB2312"/>
          <w:sz w:val="24"/>
        </w:rPr>
        <w:t>3</w:t>
      </w:r>
      <w:r>
        <w:rPr>
          <w:rFonts w:eastAsia="仿宋_GB2312"/>
          <w:sz w:val="24"/>
        </w:rPr>
        <w:t>、开标一览表</w:t>
      </w:r>
    </w:p>
    <w:p w:rsidR="001C18B5" w:rsidRDefault="00BC0D6D">
      <w:pPr>
        <w:spacing w:line="560" w:lineRule="exact"/>
        <w:ind w:firstLineChars="200" w:firstLine="480"/>
        <w:rPr>
          <w:rFonts w:eastAsia="仿宋_GB2312"/>
          <w:sz w:val="24"/>
        </w:rPr>
      </w:pPr>
      <w:r>
        <w:rPr>
          <w:rFonts w:eastAsia="仿宋_GB2312"/>
          <w:sz w:val="24"/>
        </w:rPr>
        <w:t>附件</w:t>
      </w:r>
      <w:r>
        <w:rPr>
          <w:rFonts w:eastAsia="仿宋_GB2312"/>
          <w:sz w:val="24"/>
        </w:rPr>
        <w:t>4</w:t>
      </w:r>
      <w:r>
        <w:rPr>
          <w:rFonts w:eastAsia="仿宋_GB2312"/>
          <w:sz w:val="24"/>
        </w:rPr>
        <w:t>、投标报价组成分析表</w:t>
      </w:r>
    </w:p>
    <w:p w:rsidR="001C18B5" w:rsidRDefault="00BC0D6D">
      <w:pPr>
        <w:spacing w:line="560" w:lineRule="exact"/>
        <w:ind w:firstLineChars="200" w:firstLine="480"/>
        <w:rPr>
          <w:rFonts w:eastAsia="仿宋_GB2312"/>
          <w:sz w:val="24"/>
        </w:rPr>
      </w:pPr>
      <w:r>
        <w:rPr>
          <w:rFonts w:eastAsia="仿宋_GB2312"/>
          <w:sz w:val="24"/>
        </w:rPr>
        <w:t>附件</w:t>
      </w:r>
      <w:r>
        <w:rPr>
          <w:rFonts w:eastAsia="仿宋_GB2312"/>
          <w:sz w:val="24"/>
        </w:rPr>
        <w:t>5</w:t>
      </w:r>
      <w:r>
        <w:rPr>
          <w:rFonts w:eastAsia="仿宋_GB2312"/>
          <w:sz w:val="24"/>
        </w:rPr>
        <w:t>、商务偏离表</w:t>
      </w:r>
    </w:p>
    <w:p w:rsidR="001C18B5" w:rsidRDefault="00BC0D6D">
      <w:pPr>
        <w:spacing w:line="560" w:lineRule="exact"/>
        <w:ind w:firstLineChars="200" w:firstLine="480"/>
        <w:rPr>
          <w:rFonts w:eastAsia="仿宋_GB2312"/>
          <w:sz w:val="24"/>
        </w:rPr>
      </w:pPr>
      <w:r>
        <w:rPr>
          <w:rFonts w:eastAsia="仿宋_GB2312"/>
          <w:sz w:val="24"/>
        </w:rPr>
        <w:t>附件</w:t>
      </w:r>
      <w:r>
        <w:rPr>
          <w:rFonts w:eastAsia="仿宋_GB2312"/>
          <w:sz w:val="24"/>
        </w:rPr>
        <w:t>6</w:t>
      </w:r>
      <w:r>
        <w:rPr>
          <w:rFonts w:eastAsia="仿宋_GB2312"/>
          <w:sz w:val="24"/>
        </w:rPr>
        <w:t>、企业资质情况表</w:t>
      </w:r>
    </w:p>
    <w:p w:rsidR="001C18B5" w:rsidRDefault="00BC0D6D">
      <w:pPr>
        <w:spacing w:line="560" w:lineRule="exact"/>
        <w:ind w:firstLineChars="200" w:firstLine="480"/>
        <w:rPr>
          <w:rFonts w:eastAsia="仿宋_GB2312"/>
          <w:sz w:val="24"/>
        </w:rPr>
      </w:pPr>
      <w:r>
        <w:rPr>
          <w:rFonts w:eastAsia="仿宋_GB2312"/>
          <w:sz w:val="24"/>
        </w:rPr>
        <w:t>附件</w:t>
      </w:r>
      <w:r>
        <w:rPr>
          <w:rFonts w:eastAsia="仿宋_GB2312"/>
          <w:sz w:val="24"/>
        </w:rPr>
        <w:t>7</w:t>
      </w:r>
      <w:r>
        <w:rPr>
          <w:rFonts w:eastAsia="仿宋_GB2312"/>
          <w:sz w:val="24"/>
        </w:rPr>
        <w:t>、企业类似业绩情况表</w:t>
      </w:r>
    </w:p>
    <w:p w:rsidR="001C18B5" w:rsidRDefault="00BC0D6D">
      <w:pPr>
        <w:spacing w:line="560" w:lineRule="exact"/>
        <w:ind w:firstLineChars="200" w:firstLine="480"/>
        <w:rPr>
          <w:rFonts w:eastAsia="仿宋_GB2312"/>
          <w:sz w:val="24"/>
        </w:rPr>
      </w:pPr>
      <w:r>
        <w:rPr>
          <w:rFonts w:eastAsia="仿宋_GB2312"/>
          <w:sz w:val="24"/>
        </w:rPr>
        <w:t>附件</w:t>
      </w:r>
      <w:r>
        <w:rPr>
          <w:rFonts w:eastAsia="仿宋_GB2312"/>
          <w:sz w:val="24"/>
        </w:rPr>
        <w:t>8</w:t>
      </w:r>
      <w:r>
        <w:rPr>
          <w:rFonts w:eastAsia="仿宋_GB2312"/>
          <w:sz w:val="24"/>
        </w:rPr>
        <w:t>、廉政承诺书</w:t>
      </w:r>
    </w:p>
    <w:p w:rsidR="001C18B5" w:rsidRDefault="00BC0D6D">
      <w:pPr>
        <w:spacing w:line="560" w:lineRule="exact"/>
        <w:ind w:firstLineChars="200" w:firstLine="480"/>
        <w:rPr>
          <w:rFonts w:eastAsia="仿宋_GB2312"/>
          <w:sz w:val="24"/>
        </w:rPr>
      </w:pPr>
      <w:r>
        <w:rPr>
          <w:rFonts w:eastAsia="仿宋_GB2312"/>
          <w:sz w:val="24"/>
        </w:rPr>
        <w:t>附件</w:t>
      </w:r>
      <w:r>
        <w:rPr>
          <w:rFonts w:eastAsia="仿宋_GB2312"/>
          <w:sz w:val="24"/>
        </w:rPr>
        <w:t>9</w:t>
      </w:r>
      <w:r>
        <w:rPr>
          <w:rFonts w:eastAsia="仿宋_GB2312"/>
          <w:sz w:val="24"/>
        </w:rPr>
        <w:t>、授权委托书</w:t>
      </w:r>
    </w:p>
    <w:p w:rsidR="001C18B5" w:rsidRDefault="00BC0D6D">
      <w:pPr>
        <w:snapToGrid w:val="0"/>
        <w:spacing w:line="360" w:lineRule="auto"/>
        <w:jc w:val="left"/>
        <w:rPr>
          <w:rFonts w:eastAsia="仿宋_GB2312"/>
          <w:sz w:val="30"/>
          <w:szCs w:val="30"/>
        </w:rPr>
      </w:pPr>
      <w:r>
        <w:rPr>
          <w:rFonts w:eastAsia="仿宋_GB2312"/>
          <w:sz w:val="30"/>
          <w:szCs w:val="30"/>
        </w:rPr>
        <w:t>附件</w:t>
      </w:r>
      <w:r>
        <w:rPr>
          <w:rFonts w:eastAsia="仿宋_GB2312"/>
          <w:sz w:val="30"/>
          <w:szCs w:val="30"/>
        </w:rPr>
        <w:t>1</w:t>
      </w:r>
    </w:p>
    <w:p w:rsidR="001C18B5" w:rsidRDefault="00BC0D6D">
      <w:pPr>
        <w:snapToGrid w:val="0"/>
        <w:spacing w:line="360" w:lineRule="auto"/>
        <w:jc w:val="center"/>
        <w:rPr>
          <w:rFonts w:ascii="方正小标宋_GBK" w:eastAsia="方正小标宋_GBK"/>
          <w:b/>
          <w:sz w:val="36"/>
          <w:szCs w:val="36"/>
        </w:rPr>
      </w:pPr>
      <w:r>
        <w:rPr>
          <w:rFonts w:ascii="方正小标宋_GBK" w:eastAsia="方正小标宋_GBK" w:hint="eastAsia"/>
          <w:b/>
          <w:sz w:val="36"/>
          <w:szCs w:val="36"/>
        </w:rPr>
        <w:t>投标承诺函</w:t>
      </w:r>
    </w:p>
    <w:p w:rsidR="001C18B5" w:rsidRDefault="00BC0D6D">
      <w:pPr>
        <w:snapToGrid w:val="0"/>
        <w:spacing w:line="360" w:lineRule="auto"/>
        <w:jc w:val="left"/>
        <w:rPr>
          <w:rFonts w:eastAsia="仿宋_GB2312"/>
          <w:sz w:val="30"/>
          <w:szCs w:val="30"/>
        </w:rPr>
      </w:pPr>
      <w:r>
        <w:rPr>
          <w:rFonts w:eastAsia="仿宋_GB2312"/>
          <w:sz w:val="30"/>
          <w:szCs w:val="30"/>
        </w:rPr>
        <w:t>致：</w:t>
      </w:r>
      <w:r>
        <w:rPr>
          <w:rFonts w:eastAsia="仿宋_GB2312"/>
          <w:sz w:val="30"/>
          <w:szCs w:val="30"/>
        </w:rPr>
        <w:t xml:space="preserve">                         </w:t>
      </w:r>
    </w:p>
    <w:p w:rsidR="001C18B5" w:rsidRDefault="00BC0D6D">
      <w:pPr>
        <w:snapToGrid w:val="0"/>
        <w:spacing w:line="560" w:lineRule="exact"/>
        <w:ind w:firstLineChars="200" w:firstLine="600"/>
        <w:rPr>
          <w:rFonts w:eastAsia="仿宋_GB2312"/>
          <w:sz w:val="30"/>
          <w:szCs w:val="30"/>
        </w:rPr>
      </w:pPr>
      <w:r>
        <w:rPr>
          <w:rFonts w:eastAsia="仿宋_GB2312"/>
          <w:sz w:val="30"/>
          <w:szCs w:val="30"/>
        </w:rPr>
        <w:t>1</w:t>
      </w:r>
      <w:r>
        <w:rPr>
          <w:rFonts w:eastAsia="仿宋_GB2312"/>
          <w:sz w:val="30"/>
          <w:szCs w:val="30"/>
        </w:rPr>
        <w:t>、我们愿意遵照招标文件中的相关内容和合同条款以及其它一切要求投标。</w:t>
      </w:r>
    </w:p>
    <w:p w:rsidR="001C18B5" w:rsidRDefault="00BC0D6D">
      <w:pPr>
        <w:snapToGrid w:val="0"/>
        <w:spacing w:line="560" w:lineRule="exact"/>
        <w:ind w:firstLineChars="200" w:firstLine="600"/>
        <w:rPr>
          <w:rFonts w:eastAsia="仿宋_GB2312"/>
          <w:sz w:val="30"/>
          <w:szCs w:val="30"/>
        </w:rPr>
      </w:pPr>
      <w:r>
        <w:rPr>
          <w:rFonts w:eastAsia="仿宋_GB2312"/>
          <w:sz w:val="30"/>
          <w:szCs w:val="30"/>
        </w:rPr>
        <w:t>2</w:t>
      </w:r>
      <w:r>
        <w:rPr>
          <w:rFonts w:eastAsia="仿宋_GB2312"/>
          <w:sz w:val="30"/>
          <w:szCs w:val="30"/>
        </w:rPr>
        <w:t>、我们愿意提供招标文件要求的所有文件资料，并保证这些资料均为真实、完整、有效和合法的。</w:t>
      </w:r>
    </w:p>
    <w:p w:rsidR="001C18B5" w:rsidRDefault="00BC0D6D">
      <w:pPr>
        <w:snapToGrid w:val="0"/>
        <w:spacing w:line="560" w:lineRule="exact"/>
        <w:ind w:firstLineChars="200" w:firstLine="600"/>
        <w:rPr>
          <w:rFonts w:eastAsia="仿宋_GB2312"/>
          <w:sz w:val="30"/>
          <w:szCs w:val="30"/>
        </w:rPr>
      </w:pPr>
      <w:r>
        <w:rPr>
          <w:rFonts w:eastAsia="仿宋_GB2312"/>
          <w:sz w:val="30"/>
          <w:szCs w:val="30"/>
        </w:rPr>
        <w:t>3</w:t>
      </w:r>
      <w:r>
        <w:rPr>
          <w:rFonts w:eastAsia="仿宋_GB2312"/>
          <w:sz w:val="30"/>
          <w:szCs w:val="30"/>
        </w:rPr>
        <w:t>、我们愿意接受并配合贵司对整个招标过程进行的管理，若我们在投标过程中有任何违反招标文件的行为，愿意按照招标文件的规定接受贵司的扣罚。</w:t>
      </w:r>
    </w:p>
    <w:p w:rsidR="001C18B5" w:rsidRDefault="00BC0D6D">
      <w:pPr>
        <w:snapToGrid w:val="0"/>
        <w:spacing w:line="560" w:lineRule="exact"/>
        <w:ind w:firstLineChars="200" w:firstLine="600"/>
        <w:rPr>
          <w:rFonts w:eastAsia="仿宋_GB2312"/>
          <w:sz w:val="30"/>
          <w:szCs w:val="30"/>
        </w:rPr>
      </w:pPr>
      <w:r>
        <w:rPr>
          <w:rFonts w:eastAsia="仿宋_GB2312"/>
          <w:sz w:val="30"/>
          <w:szCs w:val="30"/>
        </w:rPr>
        <w:t>4</w:t>
      </w:r>
      <w:r>
        <w:rPr>
          <w:rFonts w:eastAsia="仿宋_GB2312"/>
          <w:sz w:val="30"/>
          <w:szCs w:val="30"/>
        </w:rPr>
        <w:t>、我们理解、尊重并接受贵方按照自身的实际需要设定招标程序，组织评标、定标，选择最适合贵司的中标人，因此贵司不一定必须接受最低报价投标，对中标结果也没有解释的义务。</w:t>
      </w:r>
    </w:p>
    <w:p w:rsidR="001C18B5" w:rsidRDefault="00BC0D6D">
      <w:pPr>
        <w:snapToGrid w:val="0"/>
        <w:spacing w:line="560" w:lineRule="exact"/>
        <w:ind w:firstLineChars="200" w:firstLine="600"/>
        <w:rPr>
          <w:rFonts w:eastAsia="仿宋_GB2312"/>
          <w:sz w:val="30"/>
          <w:szCs w:val="30"/>
        </w:rPr>
      </w:pPr>
      <w:r>
        <w:rPr>
          <w:rFonts w:eastAsia="仿宋_GB2312"/>
          <w:sz w:val="30"/>
          <w:szCs w:val="30"/>
        </w:rPr>
        <w:t>5</w:t>
      </w:r>
      <w:r>
        <w:rPr>
          <w:rFonts w:eastAsia="仿宋_GB2312"/>
          <w:sz w:val="30"/>
          <w:szCs w:val="30"/>
        </w:rPr>
        <w:t>、如果我们中标，我们将严格履行招标、投标文件及双方签订的合同中规定的各项要求。</w:t>
      </w:r>
    </w:p>
    <w:p w:rsidR="001C18B5" w:rsidRDefault="00BC0D6D">
      <w:pPr>
        <w:snapToGrid w:val="0"/>
        <w:spacing w:line="560" w:lineRule="exact"/>
        <w:ind w:firstLineChars="200" w:firstLine="600"/>
        <w:rPr>
          <w:rFonts w:eastAsia="仿宋_GB2312"/>
          <w:sz w:val="30"/>
          <w:szCs w:val="30"/>
        </w:rPr>
      </w:pPr>
      <w:r>
        <w:rPr>
          <w:rFonts w:eastAsia="仿宋_GB2312"/>
          <w:sz w:val="30"/>
          <w:szCs w:val="30"/>
        </w:rPr>
        <w:t>6</w:t>
      </w:r>
      <w:r>
        <w:rPr>
          <w:rFonts w:eastAsia="仿宋_GB2312"/>
          <w:sz w:val="30"/>
          <w:szCs w:val="30"/>
        </w:rPr>
        <w:t>、我们将对贵公司招标文件所涉及的贵公</w:t>
      </w:r>
      <w:r>
        <w:rPr>
          <w:rFonts w:eastAsia="仿宋_GB2312"/>
          <w:sz w:val="30"/>
          <w:szCs w:val="30"/>
        </w:rPr>
        <w:t>司商业秘密严格保密，不会以任何形式传播、泄露招标文件的内容以及最后的招标结果。</w:t>
      </w:r>
    </w:p>
    <w:p w:rsidR="001C18B5" w:rsidRDefault="00BC0D6D">
      <w:pPr>
        <w:snapToGrid w:val="0"/>
        <w:spacing w:line="560" w:lineRule="exact"/>
        <w:ind w:firstLineChars="200" w:firstLine="600"/>
        <w:rPr>
          <w:rFonts w:eastAsia="仿宋_GB2312"/>
          <w:sz w:val="30"/>
          <w:szCs w:val="30"/>
        </w:rPr>
      </w:pPr>
      <w:r>
        <w:rPr>
          <w:rFonts w:eastAsia="仿宋_GB2312"/>
          <w:sz w:val="30"/>
          <w:szCs w:val="30"/>
        </w:rPr>
        <w:t>7</w:t>
      </w:r>
      <w:r>
        <w:rPr>
          <w:rFonts w:eastAsia="仿宋_GB2312"/>
          <w:sz w:val="30"/>
          <w:szCs w:val="30"/>
        </w:rPr>
        <w:t>、我公司在参加本次招标前三年内，在经营活动中无违法和不良记录。</w:t>
      </w:r>
    </w:p>
    <w:p w:rsidR="001C18B5" w:rsidRDefault="001C18B5">
      <w:pPr>
        <w:snapToGrid w:val="0"/>
        <w:spacing w:line="360" w:lineRule="auto"/>
        <w:jc w:val="left"/>
        <w:rPr>
          <w:rFonts w:eastAsia="仿宋_GB2312"/>
          <w:sz w:val="30"/>
          <w:szCs w:val="30"/>
        </w:rPr>
      </w:pPr>
    </w:p>
    <w:p w:rsidR="001C18B5" w:rsidRDefault="00BC0D6D">
      <w:pPr>
        <w:snapToGrid w:val="0"/>
        <w:spacing w:line="360" w:lineRule="auto"/>
        <w:jc w:val="left"/>
        <w:rPr>
          <w:rFonts w:eastAsia="仿宋_GB2312"/>
          <w:sz w:val="30"/>
          <w:szCs w:val="30"/>
        </w:rPr>
      </w:pPr>
      <w:r>
        <w:rPr>
          <w:rFonts w:eastAsia="仿宋_GB2312"/>
          <w:sz w:val="30"/>
          <w:szCs w:val="30"/>
        </w:rPr>
        <w:t>投标单位（盖章）：</w:t>
      </w:r>
      <w:r>
        <w:rPr>
          <w:rFonts w:eastAsia="仿宋_GB2312"/>
          <w:sz w:val="30"/>
          <w:szCs w:val="30"/>
        </w:rPr>
        <w:t xml:space="preserve">                  </w:t>
      </w:r>
    </w:p>
    <w:p w:rsidR="001C18B5" w:rsidRDefault="00BC0D6D">
      <w:pPr>
        <w:snapToGrid w:val="0"/>
        <w:spacing w:line="360" w:lineRule="auto"/>
        <w:jc w:val="left"/>
        <w:rPr>
          <w:rFonts w:eastAsia="仿宋_GB2312"/>
          <w:sz w:val="30"/>
          <w:szCs w:val="30"/>
        </w:rPr>
      </w:pPr>
      <w:r>
        <w:rPr>
          <w:rFonts w:eastAsia="仿宋_GB2312"/>
          <w:sz w:val="30"/>
          <w:szCs w:val="30"/>
        </w:rPr>
        <w:t>法定代表人或其委托代理人（签字）：</w:t>
      </w:r>
      <w:r>
        <w:rPr>
          <w:rFonts w:eastAsia="仿宋_GB2312"/>
          <w:sz w:val="30"/>
          <w:szCs w:val="30"/>
        </w:rPr>
        <w:t xml:space="preserve">    </w:t>
      </w:r>
    </w:p>
    <w:p w:rsidR="001C18B5" w:rsidRDefault="00BC0D6D">
      <w:pPr>
        <w:snapToGrid w:val="0"/>
        <w:spacing w:line="360" w:lineRule="auto"/>
        <w:jc w:val="left"/>
        <w:rPr>
          <w:rFonts w:eastAsia="仿宋_GB2312"/>
          <w:sz w:val="30"/>
          <w:szCs w:val="30"/>
        </w:rPr>
      </w:pPr>
      <w:r>
        <w:rPr>
          <w:rFonts w:eastAsia="仿宋_GB2312"/>
          <w:sz w:val="30"/>
          <w:szCs w:val="30"/>
        </w:rPr>
        <w:t>日期：</w:t>
      </w:r>
    </w:p>
    <w:p w:rsidR="001C18B5" w:rsidRDefault="001C18B5">
      <w:pPr>
        <w:spacing w:line="360" w:lineRule="auto"/>
        <w:rPr>
          <w:rFonts w:eastAsia="仿宋_GB2312"/>
          <w:sz w:val="30"/>
          <w:szCs w:val="30"/>
        </w:rPr>
      </w:pPr>
    </w:p>
    <w:p w:rsidR="001C18B5" w:rsidRDefault="00BC0D6D">
      <w:pPr>
        <w:spacing w:line="360" w:lineRule="auto"/>
        <w:rPr>
          <w:rFonts w:eastAsia="仿宋_GB2312"/>
          <w:sz w:val="30"/>
          <w:szCs w:val="30"/>
        </w:rPr>
      </w:pPr>
      <w:r>
        <w:rPr>
          <w:rFonts w:eastAsia="仿宋_GB2312"/>
          <w:sz w:val="30"/>
          <w:szCs w:val="30"/>
        </w:rPr>
        <w:t>附件</w:t>
      </w:r>
      <w:r>
        <w:rPr>
          <w:rFonts w:eastAsia="仿宋_GB2312"/>
          <w:sz w:val="30"/>
          <w:szCs w:val="30"/>
        </w:rPr>
        <w:t>2</w:t>
      </w:r>
    </w:p>
    <w:p w:rsidR="001C18B5" w:rsidRDefault="00BC0D6D">
      <w:pPr>
        <w:pStyle w:val="ac"/>
        <w:tabs>
          <w:tab w:val="left" w:pos="7920"/>
        </w:tabs>
        <w:ind w:firstLine="361"/>
        <w:jc w:val="center"/>
        <w:rPr>
          <w:rFonts w:ascii="方正小标宋_GBK" w:eastAsia="方正小标宋_GBK"/>
          <w:b/>
          <w:sz w:val="36"/>
          <w:szCs w:val="36"/>
        </w:rPr>
      </w:pPr>
      <w:r>
        <w:rPr>
          <w:rFonts w:ascii="方正小标宋_GBK" w:eastAsia="方正小标宋_GBK" w:hint="eastAsia"/>
          <w:b/>
          <w:sz w:val="36"/>
          <w:szCs w:val="36"/>
        </w:rPr>
        <w:t>法定代表人授权委托书</w:t>
      </w:r>
    </w:p>
    <w:p w:rsidR="001C18B5" w:rsidRDefault="00BC0D6D">
      <w:pPr>
        <w:spacing w:line="360" w:lineRule="auto"/>
        <w:ind w:firstLineChars="200" w:firstLine="600"/>
        <w:rPr>
          <w:rFonts w:eastAsia="仿宋_GB2312"/>
          <w:sz w:val="30"/>
          <w:szCs w:val="30"/>
        </w:rPr>
      </w:pPr>
      <w:r>
        <w:rPr>
          <w:rFonts w:eastAsia="仿宋_GB2312"/>
          <w:sz w:val="30"/>
          <w:szCs w:val="30"/>
        </w:rPr>
        <w:t>致：</w:t>
      </w:r>
    </w:p>
    <w:p w:rsidR="001C18B5" w:rsidRDefault="00BC0D6D">
      <w:pPr>
        <w:pStyle w:val="ac"/>
        <w:tabs>
          <w:tab w:val="left" w:pos="7920"/>
        </w:tabs>
        <w:snapToGrid w:val="0"/>
        <w:spacing w:after="100" w:afterAutospacing="1"/>
        <w:ind w:left="300" w:hangingChars="100" w:hanging="300"/>
        <w:jc w:val="left"/>
        <w:rPr>
          <w:rFonts w:eastAsia="仿宋_GB2312"/>
          <w:sz w:val="30"/>
          <w:szCs w:val="30"/>
        </w:rPr>
      </w:pPr>
      <w:r>
        <w:rPr>
          <w:rFonts w:eastAsia="仿宋_GB2312"/>
          <w:sz w:val="30"/>
          <w:szCs w:val="30"/>
        </w:rPr>
        <w:t xml:space="preserve">     </w:t>
      </w:r>
      <w:r>
        <w:rPr>
          <w:rFonts w:eastAsia="仿宋_GB2312"/>
          <w:sz w:val="30"/>
          <w:szCs w:val="30"/>
        </w:rPr>
        <w:t>本授权委托书声明：我（法定代表人姓名）系（投标单位全称）的法定代表人，现授权委托（投标单位全称）的（授权代表姓名）为我公司法定代表人授权代表，参加贵方组织的</w:t>
      </w:r>
      <w:r>
        <w:rPr>
          <w:rFonts w:eastAsia="仿宋_GB2312"/>
          <w:sz w:val="30"/>
          <w:szCs w:val="30"/>
        </w:rPr>
        <w:t>（招标项目名称）招标的有关活动，全权处理本次招投标活动中的一切事宜，我承认授权代表全权代表我本人所签署的本项目的投标文件的内容。授权代表无转授权。</w:t>
      </w:r>
    </w:p>
    <w:p w:rsidR="001C18B5" w:rsidRDefault="00BC0D6D">
      <w:pPr>
        <w:pStyle w:val="ac"/>
        <w:tabs>
          <w:tab w:val="left" w:pos="7920"/>
        </w:tabs>
        <w:snapToGrid w:val="0"/>
        <w:spacing w:after="100" w:afterAutospacing="1"/>
        <w:ind w:firstLine="300"/>
        <w:jc w:val="left"/>
        <w:rPr>
          <w:rFonts w:eastAsia="仿宋_GB2312"/>
          <w:sz w:val="30"/>
          <w:szCs w:val="30"/>
        </w:rPr>
      </w:pPr>
      <w:r>
        <w:rPr>
          <w:rFonts w:eastAsia="仿宋_GB2312"/>
          <w:sz w:val="30"/>
          <w:szCs w:val="30"/>
        </w:rPr>
        <w:t xml:space="preserve">      </w:t>
      </w:r>
      <w:r>
        <w:rPr>
          <w:rFonts w:eastAsia="仿宋_GB2312"/>
          <w:sz w:val="30"/>
          <w:szCs w:val="30"/>
        </w:rPr>
        <w:t>特此授权！</w:t>
      </w:r>
    </w:p>
    <w:p w:rsidR="001C18B5" w:rsidRDefault="00BC0D6D">
      <w:pPr>
        <w:pStyle w:val="ac"/>
        <w:tabs>
          <w:tab w:val="left" w:pos="7920"/>
        </w:tabs>
        <w:snapToGrid w:val="0"/>
        <w:spacing w:after="100" w:afterAutospacing="1"/>
        <w:ind w:firstLine="300"/>
        <w:jc w:val="left"/>
        <w:rPr>
          <w:rFonts w:eastAsia="仿宋_GB2312"/>
          <w:sz w:val="30"/>
          <w:szCs w:val="30"/>
        </w:rPr>
      </w:pPr>
      <w:r>
        <w:rPr>
          <w:rFonts w:eastAsia="仿宋_GB2312"/>
          <w:sz w:val="30"/>
          <w:szCs w:val="30"/>
        </w:rPr>
        <w:t xml:space="preserve">     </w:t>
      </w:r>
      <w:r>
        <w:rPr>
          <w:rFonts w:eastAsia="仿宋_GB2312"/>
          <w:sz w:val="30"/>
          <w:szCs w:val="30"/>
        </w:rPr>
        <w:t>授权代表：（签字）</w:t>
      </w:r>
    </w:p>
    <w:p w:rsidR="001C18B5" w:rsidRDefault="00BC0D6D">
      <w:pPr>
        <w:pStyle w:val="ac"/>
        <w:tabs>
          <w:tab w:val="left" w:pos="7920"/>
        </w:tabs>
        <w:snapToGrid w:val="0"/>
        <w:spacing w:after="100" w:afterAutospacing="1"/>
        <w:ind w:firstLine="300"/>
        <w:jc w:val="left"/>
        <w:rPr>
          <w:rFonts w:eastAsia="仿宋_GB2312"/>
          <w:sz w:val="30"/>
          <w:szCs w:val="30"/>
        </w:rPr>
      </w:pPr>
      <w:r>
        <w:rPr>
          <w:rFonts w:eastAsia="仿宋_GB2312"/>
          <w:sz w:val="30"/>
          <w:szCs w:val="30"/>
        </w:rPr>
        <w:t xml:space="preserve">     </w:t>
      </w:r>
      <w:r>
        <w:rPr>
          <w:rFonts w:eastAsia="仿宋_GB2312"/>
          <w:sz w:val="30"/>
          <w:szCs w:val="30"/>
        </w:rPr>
        <w:t>身份证号码：职务：</w:t>
      </w:r>
    </w:p>
    <w:p w:rsidR="001C18B5" w:rsidRDefault="00BC0D6D">
      <w:pPr>
        <w:pStyle w:val="ac"/>
        <w:tabs>
          <w:tab w:val="left" w:pos="7920"/>
        </w:tabs>
        <w:snapToGrid w:val="0"/>
        <w:spacing w:after="100" w:afterAutospacing="1"/>
        <w:ind w:firstLine="300"/>
        <w:jc w:val="left"/>
        <w:rPr>
          <w:rFonts w:eastAsia="仿宋_GB2312"/>
          <w:sz w:val="30"/>
          <w:szCs w:val="30"/>
        </w:rPr>
      </w:pPr>
      <w:r>
        <w:rPr>
          <w:rFonts w:eastAsia="仿宋_GB2312"/>
          <w:sz w:val="30"/>
          <w:szCs w:val="30"/>
        </w:rPr>
        <w:t xml:space="preserve">     </w:t>
      </w:r>
      <w:r>
        <w:rPr>
          <w:rFonts w:eastAsia="仿宋_GB2312"/>
          <w:sz w:val="30"/>
          <w:szCs w:val="30"/>
        </w:rPr>
        <w:t>详细通讯地址：</w:t>
      </w:r>
    </w:p>
    <w:p w:rsidR="001C18B5" w:rsidRDefault="00BC0D6D">
      <w:pPr>
        <w:pStyle w:val="ac"/>
        <w:tabs>
          <w:tab w:val="left" w:pos="7920"/>
        </w:tabs>
        <w:snapToGrid w:val="0"/>
        <w:spacing w:after="100" w:afterAutospacing="1"/>
        <w:ind w:firstLine="300"/>
        <w:jc w:val="left"/>
        <w:rPr>
          <w:rFonts w:eastAsia="仿宋_GB2312"/>
          <w:sz w:val="30"/>
          <w:szCs w:val="30"/>
        </w:rPr>
      </w:pPr>
      <w:r>
        <w:rPr>
          <w:rFonts w:eastAsia="仿宋_GB2312"/>
          <w:sz w:val="30"/>
          <w:szCs w:val="30"/>
        </w:rPr>
        <w:t xml:space="preserve">     </w:t>
      </w:r>
      <w:r>
        <w:rPr>
          <w:rFonts w:eastAsia="仿宋_GB2312"/>
          <w:sz w:val="30"/>
          <w:szCs w:val="30"/>
        </w:rPr>
        <w:t>电话号码：传真：</w:t>
      </w:r>
    </w:p>
    <w:p w:rsidR="001C18B5" w:rsidRDefault="001C18B5">
      <w:pPr>
        <w:pStyle w:val="ac"/>
        <w:tabs>
          <w:tab w:val="left" w:pos="7920"/>
        </w:tabs>
        <w:snapToGrid w:val="0"/>
        <w:spacing w:after="100" w:afterAutospacing="1"/>
        <w:ind w:firstLine="300"/>
        <w:jc w:val="left"/>
        <w:rPr>
          <w:rFonts w:eastAsia="仿宋_GB2312"/>
          <w:sz w:val="30"/>
          <w:szCs w:val="30"/>
        </w:rPr>
      </w:pPr>
    </w:p>
    <w:p w:rsidR="001C18B5" w:rsidRDefault="001C18B5">
      <w:pPr>
        <w:pStyle w:val="ac"/>
        <w:tabs>
          <w:tab w:val="left" w:pos="7920"/>
        </w:tabs>
        <w:snapToGrid w:val="0"/>
        <w:spacing w:after="100" w:afterAutospacing="1"/>
        <w:ind w:firstLine="300"/>
        <w:jc w:val="left"/>
        <w:rPr>
          <w:rFonts w:eastAsia="仿宋_GB2312"/>
          <w:sz w:val="30"/>
          <w:szCs w:val="30"/>
        </w:rPr>
      </w:pPr>
    </w:p>
    <w:p w:rsidR="001C18B5" w:rsidRDefault="001C18B5">
      <w:pPr>
        <w:pStyle w:val="ac"/>
        <w:tabs>
          <w:tab w:val="left" w:pos="7920"/>
        </w:tabs>
        <w:snapToGrid w:val="0"/>
        <w:spacing w:after="100" w:afterAutospacing="1"/>
        <w:ind w:firstLine="300"/>
        <w:jc w:val="left"/>
        <w:rPr>
          <w:rFonts w:eastAsia="仿宋_GB2312"/>
          <w:sz w:val="30"/>
          <w:szCs w:val="30"/>
        </w:rPr>
      </w:pPr>
    </w:p>
    <w:p w:rsidR="001C18B5" w:rsidRDefault="00BC0D6D">
      <w:pPr>
        <w:snapToGrid w:val="0"/>
        <w:spacing w:line="360" w:lineRule="auto"/>
        <w:jc w:val="left"/>
        <w:rPr>
          <w:rFonts w:eastAsia="仿宋_GB2312"/>
          <w:sz w:val="30"/>
          <w:szCs w:val="30"/>
        </w:rPr>
      </w:pPr>
      <w:r>
        <w:rPr>
          <w:rFonts w:eastAsia="仿宋_GB2312"/>
          <w:sz w:val="30"/>
          <w:szCs w:val="30"/>
        </w:rPr>
        <w:t>投标单位（盖章）：</w:t>
      </w:r>
      <w:r>
        <w:rPr>
          <w:rFonts w:eastAsia="仿宋_GB2312"/>
          <w:sz w:val="30"/>
          <w:szCs w:val="30"/>
        </w:rPr>
        <w:t xml:space="preserve">                  </w:t>
      </w:r>
    </w:p>
    <w:p w:rsidR="001C18B5" w:rsidRDefault="00BC0D6D">
      <w:pPr>
        <w:snapToGrid w:val="0"/>
        <w:spacing w:line="360" w:lineRule="auto"/>
        <w:jc w:val="left"/>
        <w:rPr>
          <w:rFonts w:eastAsia="仿宋_GB2312"/>
          <w:sz w:val="30"/>
          <w:szCs w:val="30"/>
        </w:rPr>
      </w:pPr>
      <w:r>
        <w:rPr>
          <w:rFonts w:eastAsia="仿宋_GB2312"/>
          <w:sz w:val="30"/>
          <w:szCs w:val="30"/>
        </w:rPr>
        <w:t>法定代表人（签字）：</w:t>
      </w:r>
      <w:r>
        <w:rPr>
          <w:rFonts w:eastAsia="仿宋_GB2312"/>
          <w:sz w:val="30"/>
          <w:szCs w:val="30"/>
        </w:rPr>
        <w:t xml:space="preserve">    </w:t>
      </w:r>
    </w:p>
    <w:p w:rsidR="001C18B5" w:rsidRDefault="00BC0D6D">
      <w:pPr>
        <w:snapToGrid w:val="0"/>
        <w:spacing w:line="360" w:lineRule="auto"/>
        <w:jc w:val="left"/>
        <w:rPr>
          <w:rFonts w:eastAsia="仿宋_GB2312"/>
          <w:sz w:val="30"/>
          <w:szCs w:val="30"/>
        </w:rPr>
      </w:pPr>
      <w:r>
        <w:rPr>
          <w:rFonts w:eastAsia="仿宋_GB2312"/>
          <w:sz w:val="30"/>
          <w:szCs w:val="30"/>
        </w:rPr>
        <w:t>日期：</w:t>
      </w:r>
    </w:p>
    <w:p w:rsidR="001C18B5" w:rsidRDefault="001C18B5">
      <w:pPr>
        <w:snapToGrid w:val="0"/>
        <w:spacing w:line="360" w:lineRule="auto"/>
        <w:ind w:firstLineChars="2500" w:firstLine="7500"/>
        <w:rPr>
          <w:rFonts w:eastAsia="仿宋_GB2312"/>
          <w:sz w:val="30"/>
          <w:szCs w:val="30"/>
        </w:rPr>
      </w:pPr>
    </w:p>
    <w:p w:rsidR="001C18B5" w:rsidRDefault="001C18B5">
      <w:pPr>
        <w:snapToGrid w:val="0"/>
        <w:spacing w:line="360" w:lineRule="auto"/>
        <w:jc w:val="left"/>
        <w:rPr>
          <w:rFonts w:eastAsia="仿宋_GB2312"/>
          <w:sz w:val="30"/>
          <w:szCs w:val="30"/>
        </w:rPr>
      </w:pPr>
    </w:p>
    <w:p w:rsidR="001C18B5" w:rsidRDefault="001C18B5">
      <w:pPr>
        <w:snapToGrid w:val="0"/>
        <w:spacing w:line="360" w:lineRule="auto"/>
        <w:jc w:val="left"/>
        <w:rPr>
          <w:rFonts w:eastAsia="仿宋_GB2312"/>
          <w:sz w:val="30"/>
          <w:szCs w:val="30"/>
        </w:rPr>
      </w:pPr>
    </w:p>
    <w:p w:rsidR="001C18B5" w:rsidRDefault="00BC0D6D">
      <w:pPr>
        <w:spacing w:line="360" w:lineRule="auto"/>
        <w:rPr>
          <w:rFonts w:eastAsia="仿宋_GB2312"/>
          <w:sz w:val="30"/>
          <w:szCs w:val="30"/>
        </w:rPr>
      </w:pPr>
      <w:r>
        <w:rPr>
          <w:rFonts w:eastAsia="仿宋_GB2312"/>
          <w:sz w:val="30"/>
          <w:szCs w:val="30"/>
        </w:rPr>
        <w:t>附件</w:t>
      </w:r>
      <w:r>
        <w:rPr>
          <w:rFonts w:eastAsia="仿宋_GB2312"/>
          <w:sz w:val="30"/>
          <w:szCs w:val="30"/>
        </w:rPr>
        <w:t>3</w:t>
      </w:r>
    </w:p>
    <w:p w:rsidR="001C18B5" w:rsidRDefault="00BC0D6D">
      <w:pPr>
        <w:spacing w:line="360" w:lineRule="auto"/>
        <w:jc w:val="center"/>
        <w:rPr>
          <w:rFonts w:eastAsia="方正小标宋_GBK"/>
          <w:b/>
          <w:sz w:val="36"/>
          <w:szCs w:val="36"/>
        </w:rPr>
      </w:pPr>
      <w:r>
        <w:rPr>
          <w:rFonts w:eastAsia="方正小标宋_GBK"/>
          <w:b/>
          <w:sz w:val="36"/>
          <w:szCs w:val="36"/>
        </w:rPr>
        <w:t>开标一览表</w:t>
      </w:r>
    </w:p>
    <w:p w:rsidR="001C18B5" w:rsidRDefault="001C18B5">
      <w:pPr>
        <w:pStyle w:val="12"/>
        <w:rPr>
          <w:rFonts w:ascii="Times New Roman" w:eastAsia="仿宋_GB2312" w:hAnsi="Times New Roman"/>
          <w:b/>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55"/>
        <w:gridCol w:w="2963"/>
        <w:gridCol w:w="3120"/>
        <w:gridCol w:w="1559"/>
      </w:tblGrid>
      <w:tr w:rsidR="001C18B5">
        <w:trPr>
          <w:trHeight w:val="676"/>
          <w:jc w:val="center"/>
        </w:trPr>
        <w:tc>
          <w:tcPr>
            <w:tcW w:w="1255" w:type="dxa"/>
            <w:noWrap/>
            <w:vAlign w:val="center"/>
          </w:tcPr>
          <w:p w:rsidR="001C18B5" w:rsidRDefault="00BC0D6D">
            <w:pPr>
              <w:pStyle w:val="12"/>
              <w:jc w:val="center"/>
              <w:rPr>
                <w:rFonts w:ascii="Times New Roman" w:eastAsia="宋体" w:hAnsi="Times New Roman"/>
                <w:b/>
                <w:sz w:val="21"/>
                <w:szCs w:val="21"/>
              </w:rPr>
            </w:pPr>
            <w:r>
              <w:rPr>
                <w:rFonts w:ascii="Times New Roman" w:eastAsia="宋体" w:hAnsi="宋体"/>
                <w:b/>
                <w:sz w:val="21"/>
                <w:szCs w:val="21"/>
              </w:rPr>
              <w:t>序号</w:t>
            </w:r>
          </w:p>
        </w:tc>
        <w:tc>
          <w:tcPr>
            <w:tcW w:w="2963" w:type="dxa"/>
            <w:noWrap/>
            <w:vAlign w:val="center"/>
          </w:tcPr>
          <w:p w:rsidR="001C18B5" w:rsidRDefault="00BC0D6D">
            <w:pPr>
              <w:pStyle w:val="12"/>
              <w:jc w:val="center"/>
              <w:rPr>
                <w:rFonts w:ascii="Times New Roman" w:eastAsia="宋体" w:hAnsi="Times New Roman"/>
                <w:b/>
                <w:sz w:val="21"/>
                <w:szCs w:val="21"/>
              </w:rPr>
            </w:pPr>
            <w:r>
              <w:rPr>
                <w:rFonts w:ascii="Times New Roman" w:eastAsia="宋体" w:hAnsi="宋体"/>
                <w:b/>
                <w:sz w:val="21"/>
                <w:szCs w:val="21"/>
              </w:rPr>
              <w:t>项目名称</w:t>
            </w:r>
          </w:p>
        </w:tc>
        <w:tc>
          <w:tcPr>
            <w:tcW w:w="3120" w:type="dxa"/>
            <w:noWrap/>
            <w:vAlign w:val="center"/>
          </w:tcPr>
          <w:p w:rsidR="001C18B5" w:rsidRDefault="00BC0D6D">
            <w:pPr>
              <w:pStyle w:val="12"/>
              <w:jc w:val="center"/>
              <w:rPr>
                <w:rFonts w:ascii="Times New Roman" w:eastAsia="宋体" w:hAnsi="Times New Roman"/>
                <w:b/>
                <w:sz w:val="21"/>
                <w:szCs w:val="21"/>
              </w:rPr>
            </w:pPr>
            <w:r>
              <w:rPr>
                <w:rFonts w:ascii="Times New Roman" w:eastAsia="宋体" w:hAnsi="宋体"/>
                <w:b/>
                <w:sz w:val="21"/>
                <w:szCs w:val="21"/>
              </w:rPr>
              <w:t>投标总价</w:t>
            </w:r>
          </w:p>
        </w:tc>
        <w:tc>
          <w:tcPr>
            <w:tcW w:w="1559" w:type="dxa"/>
            <w:noWrap/>
            <w:vAlign w:val="center"/>
          </w:tcPr>
          <w:p w:rsidR="001C18B5" w:rsidRDefault="00BC0D6D">
            <w:pPr>
              <w:pStyle w:val="12"/>
              <w:jc w:val="center"/>
              <w:rPr>
                <w:rFonts w:ascii="Times New Roman" w:eastAsia="宋体" w:hAnsi="Times New Roman"/>
                <w:b/>
                <w:sz w:val="21"/>
                <w:szCs w:val="21"/>
              </w:rPr>
            </w:pPr>
            <w:r>
              <w:rPr>
                <w:rFonts w:ascii="Times New Roman" w:eastAsia="宋体" w:hAnsi="宋体"/>
                <w:b/>
                <w:sz w:val="21"/>
                <w:szCs w:val="21"/>
              </w:rPr>
              <w:t>备注</w:t>
            </w:r>
          </w:p>
        </w:tc>
      </w:tr>
      <w:tr w:rsidR="001C18B5">
        <w:trPr>
          <w:trHeight w:val="668"/>
          <w:jc w:val="center"/>
        </w:trPr>
        <w:tc>
          <w:tcPr>
            <w:tcW w:w="1255" w:type="dxa"/>
            <w:noWrap/>
            <w:vAlign w:val="center"/>
          </w:tcPr>
          <w:p w:rsidR="001C18B5" w:rsidRDefault="001C18B5">
            <w:pPr>
              <w:jc w:val="center"/>
              <w:rPr>
                <w:szCs w:val="21"/>
              </w:rPr>
            </w:pPr>
          </w:p>
        </w:tc>
        <w:tc>
          <w:tcPr>
            <w:tcW w:w="2963" w:type="dxa"/>
            <w:noWrap/>
            <w:vAlign w:val="center"/>
          </w:tcPr>
          <w:p w:rsidR="001C18B5" w:rsidRDefault="001C18B5">
            <w:pPr>
              <w:jc w:val="center"/>
              <w:rPr>
                <w:szCs w:val="21"/>
              </w:rPr>
            </w:pPr>
          </w:p>
        </w:tc>
        <w:tc>
          <w:tcPr>
            <w:tcW w:w="3120" w:type="dxa"/>
            <w:noWrap/>
            <w:vAlign w:val="center"/>
          </w:tcPr>
          <w:p w:rsidR="001C18B5" w:rsidRDefault="00BC0D6D">
            <w:pPr>
              <w:pStyle w:val="12"/>
              <w:ind w:rightChars="-51" w:right="-107"/>
              <w:jc w:val="center"/>
              <w:rPr>
                <w:rFonts w:ascii="Times New Roman" w:eastAsia="宋体" w:hAnsi="Times New Roman"/>
                <w:sz w:val="21"/>
                <w:szCs w:val="21"/>
              </w:rPr>
            </w:pPr>
            <w:r>
              <w:rPr>
                <w:rFonts w:ascii="Times New Roman" w:eastAsia="宋体" w:hAnsi="宋体"/>
                <w:sz w:val="21"/>
                <w:szCs w:val="21"/>
              </w:rPr>
              <w:t>元</w:t>
            </w:r>
            <w:r>
              <w:rPr>
                <w:rFonts w:ascii="Times New Roman" w:eastAsia="宋体" w:hAnsi="Times New Roman"/>
                <w:sz w:val="21"/>
                <w:szCs w:val="21"/>
              </w:rPr>
              <w:t>/</w:t>
            </w:r>
            <w:r>
              <w:rPr>
                <w:rFonts w:ascii="Times New Roman" w:eastAsia="宋体" w:hAnsi="宋体"/>
                <w:sz w:val="21"/>
                <w:szCs w:val="21"/>
              </w:rPr>
              <w:t>年</w:t>
            </w:r>
          </w:p>
        </w:tc>
        <w:tc>
          <w:tcPr>
            <w:tcW w:w="1559" w:type="dxa"/>
            <w:noWrap/>
            <w:vAlign w:val="center"/>
          </w:tcPr>
          <w:p w:rsidR="001C18B5" w:rsidRDefault="001C18B5">
            <w:pPr>
              <w:pStyle w:val="12"/>
              <w:jc w:val="center"/>
              <w:rPr>
                <w:rFonts w:ascii="Times New Roman" w:eastAsia="宋体" w:hAnsi="Times New Roman"/>
                <w:sz w:val="21"/>
                <w:szCs w:val="21"/>
              </w:rPr>
            </w:pPr>
          </w:p>
        </w:tc>
      </w:tr>
      <w:tr w:rsidR="001C18B5">
        <w:trPr>
          <w:trHeight w:val="726"/>
          <w:jc w:val="center"/>
        </w:trPr>
        <w:tc>
          <w:tcPr>
            <w:tcW w:w="8897" w:type="dxa"/>
            <w:gridSpan w:val="4"/>
            <w:noWrap/>
            <w:vAlign w:val="center"/>
          </w:tcPr>
          <w:p w:rsidR="001C18B5" w:rsidRDefault="00BC0D6D">
            <w:pPr>
              <w:pStyle w:val="12"/>
              <w:rPr>
                <w:rFonts w:ascii="Times New Roman" w:eastAsia="宋体" w:hAnsi="Times New Roman"/>
                <w:sz w:val="21"/>
                <w:szCs w:val="21"/>
              </w:rPr>
            </w:pPr>
            <w:r>
              <w:rPr>
                <w:rFonts w:ascii="Times New Roman" w:eastAsia="宋体" w:hAnsi="宋体"/>
                <w:sz w:val="21"/>
                <w:szCs w:val="21"/>
              </w:rPr>
              <w:t>年总价大写：</w:t>
            </w:r>
          </w:p>
        </w:tc>
      </w:tr>
    </w:tbl>
    <w:p w:rsidR="001C18B5" w:rsidRDefault="001C18B5">
      <w:pPr>
        <w:pStyle w:val="12"/>
        <w:rPr>
          <w:rFonts w:ascii="Times New Roman" w:eastAsia="仿宋_GB2312" w:hAnsi="Times New Roman"/>
          <w:b/>
          <w:sz w:val="30"/>
          <w:szCs w:val="30"/>
        </w:rPr>
      </w:pPr>
    </w:p>
    <w:p w:rsidR="001C18B5" w:rsidRDefault="001C18B5">
      <w:pPr>
        <w:pStyle w:val="12"/>
        <w:rPr>
          <w:rFonts w:ascii="Times New Roman" w:eastAsia="仿宋_GB2312" w:hAnsi="Times New Roman"/>
          <w:b/>
          <w:sz w:val="30"/>
          <w:szCs w:val="30"/>
        </w:rPr>
      </w:pPr>
    </w:p>
    <w:p w:rsidR="001C18B5" w:rsidRDefault="001C18B5">
      <w:pPr>
        <w:pStyle w:val="12"/>
        <w:rPr>
          <w:rFonts w:ascii="Times New Roman" w:eastAsia="仿宋_GB2312" w:hAnsi="Times New Roman"/>
          <w:b/>
          <w:sz w:val="30"/>
          <w:szCs w:val="30"/>
        </w:rPr>
      </w:pPr>
    </w:p>
    <w:p w:rsidR="001C18B5" w:rsidRDefault="001C18B5">
      <w:pPr>
        <w:pStyle w:val="12"/>
        <w:rPr>
          <w:rFonts w:ascii="Times New Roman" w:eastAsia="仿宋_GB2312" w:hAnsi="Times New Roman"/>
          <w:b/>
          <w:sz w:val="30"/>
          <w:szCs w:val="30"/>
        </w:rPr>
      </w:pPr>
    </w:p>
    <w:p w:rsidR="001C18B5" w:rsidRDefault="00BC0D6D">
      <w:pPr>
        <w:pStyle w:val="12"/>
        <w:wordWrap w:val="0"/>
        <w:jc w:val="right"/>
        <w:rPr>
          <w:rFonts w:ascii="Times New Roman" w:eastAsia="仿宋_GB2312" w:hAnsi="Times New Roman"/>
          <w:sz w:val="30"/>
          <w:szCs w:val="30"/>
        </w:rPr>
      </w:pPr>
      <w:r>
        <w:rPr>
          <w:rFonts w:ascii="Times New Roman" w:eastAsia="仿宋_GB2312" w:hAnsi="Times New Roman"/>
          <w:sz w:val="30"/>
          <w:szCs w:val="30"/>
        </w:rPr>
        <w:t>法定代表人或代理人：（签字或盖章）</w:t>
      </w:r>
      <w:r>
        <w:rPr>
          <w:rFonts w:ascii="Times New Roman" w:eastAsia="仿宋_GB2312" w:hAnsi="Times New Roman"/>
          <w:sz w:val="30"/>
          <w:szCs w:val="30"/>
        </w:rPr>
        <w:t xml:space="preserve">                  </w:t>
      </w:r>
    </w:p>
    <w:p w:rsidR="001C18B5" w:rsidRDefault="001C18B5">
      <w:pPr>
        <w:pStyle w:val="12"/>
        <w:jc w:val="right"/>
        <w:rPr>
          <w:rFonts w:ascii="Times New Roman" w:eastAsia="仿宋_GB2312" w:hAnsi="Times New Roman"/>
          <w:b/>
          <w:sz w:val="30"/>
          <w:szCs w:val="30"/>
        </w:rPr>
      </w:pPr>
    </w:p>
    <w:p w:rsidR="001C18B5" w:rsidRDefault="00BC0D6D">
      <w:pPr>
        <w:pStyle w:val="12"/>
        <w:ind w:firstLineChars="400" w:firstLine="1200"/>
        <w:jc w:val="right"/>
        <w:rPr>
          <w:rFonts w:ascii="Times New Roman" w:eastAsia="仿宋_GB2312" w:hAnsi="Times New Roman"/>
          <w:sz w:val="30"/>
          <w:szCs w:val="30"/>
        </w:rPr>
      </w:pPr>
      <w:r>
        <w:rPr>
          <w:rFonts w:ascii="Times New Roman" w:eastAsia="仿宋_GB2312" w:hAnsi="Times New Roman"/>
          <w:sz w:val="30"/>
          <w:szCs w:val="30"/>
        </w:rPr>
        <w:t>年</w:t>
      </w:r>
      <w:r>
        <w:rPr>
          <w:rFonts w:ascii="Times New Roman" w:eastAsia="仿宋_GB2312" w:hAnsi="Times New Roman"/>
          <w:sz w:val="30"/>
          <w:szCs w:val="30"/>
        </w:rPr>
        <w:t xml:space="preserve">     </w:t>
      </w:r>
      <w:r>
        <w:rPr>
          <w:rFonts w:ascii="Times New Roman" w:eastAsia="仿宋_GB2312" w:hAnsi="Times New Roman"/>
          <w:sz w:val="30"/>
          <w:szCs w:val="30"/>
        </w:rPr>
        <w:t>月</w:t>
      </w:r>
      <w:r>
        <w:rPr>
          <w:rFonts w:ascii="Times New Roman" w:eastAsia="仿宋_GB2312" w:hAnsi="Times New Roman"/>
          <w:sz w:val="30"/>
          <w:szCs w:val="30"/>
        </w:rPr>
        <w:t xml:space="preserve">     </w:t>
      </w:r>
      <w:r>
        <w:rPr>
          <w:rFonts w:ascii="Times New Roman" w:eastAsia="仿宋_GB2312" w:hAnsi="Times New Roman"/>
          <w:sz w:val="30"/>
          <w:szCs w:val="30"/>
        </w:rPr>
        <w:t>日</w:t>
      </w:r>
    </w:p>
    <w:p w:rsidR="001C18B5" w:rsidRDefault="001C18B5">
      <w:pPr>
        <w:pStyle w:val="12"/>
        <w:rPr>
          <w:rFonts w:ascii="Times New Roman" w:eastAsia="仿宋_GB2312" w:hAnsi="Times New Roman"/>
          <w:sz w:val="30"/>
          <w:szCs w:val="30"/>
        </w:rPr>
      </w:pPr>
    </w:p>
    <w:p w:rsidR="001C18B5" w:rsidRDefault="001C18B5">
      <w:pPr>
        <w:pStyle w:val="12"/>
        <w:rPr>
          <w:rFonts w:ascii="Times New Roman" w:eastAsia="仿宋_GB2312" w:hAnsi="Times New Roman"/>
          <w:sz w:val="30"/>
          <w:szCs w:val="30"/>
        </w:rPr>
      </w:pPr>
    </w:p>
    <w:p w:rsidR="001C18B5" w:rsidRDefault="001C18B5">
      <w:pPr>
        <w:pStyle w:val="12"/>
        <w:rPr>
          <w:rFonts w:ascii="Times New Roman" w:eastAsia="仿宋_GB2312" w:hAnsi="Times New Roman"/>
          <w:sz w:val="30"/>
          <w:szCs w:val="30"/>
        </w:rPr>
      </w:pPr>
    </w:p>
    <w:p w:rsidR="001C18B5" w:rsidRDefault="001C18B5">
      <w:pPr>
        <w:pStyle w:val="12"/>
        <w:rPr>
          <w:rFonts w:ascii="Times New Roman" w:eastAsia="仿宋_GB2312" w:hAnsi="Times New Roman"/>
          <w:sz w:val="30"/>
          <w:szCs w:val="30"/>
        </w:rPr>
      </w:pPr>
    </w:p>
    <w:p w:rsidR="001C18B5" w:rsidRDefault="001C18B5">
      <w:pPr>
        <w:pStyle w:val="12"/>
        <w:rPr>
          <w:rFonts w:ascii="Times New Roman" w:eastAsia="仿宋_GB2312" w:hAnsi="Times New Roman"/>
          <w:sz w:val="30"/>
          <w:szCs w:val="30"/>
        </w:rPr>
      </w:pPr>
    </w:p>
    <w:p w:rsidR="001C18B5" w:rsidRDefault="001C18B5">
      <w:pPr>
        <w:pStyle w:val="12"/>
        <w:rPr>
          <w:rFonts w:ascii="Times New Roman" w:eastAsia="仿宋_GB2312" w:hAnsi="Times New Roman"/>
          <w:sz w:val="30"/>
          <w:szCs w:val="30"/>
        </w:rPr>
      </w:pPr>
    </w:p>
    <w:p w:rsidR="001C18B5" w:rsidRDefault="001C18B5">
      <w:pPr>
        <w:pStyle w:val="12"/>
        <w:rPr>
          <w:rFonts w:ascii="Times New Roman" w:eastAsia="仿宋_GB2312" w:hAnsi="Times New Roman"/>
          <w:sz w:val="30"/>
          <w:szCs w:val="30"/>
        </w:rPr>
      </w:pPr>
    </w:p>
    <w:p w:rsidR="001C18B5" w:rsidRDefault="001C18B5">
      <w:pPr>
        <w:pStyle w:val="12"/>
        <w:rPr>
          <w:rFonts w:ascii="Times New Roman" w:eastAsia="仿宋_GB2312" w:hAnsi="Times New Roman"/>
          <w:sz w:val="30"/>
          <w:szCs w:val="30"/>
        </w:rPr>
      </w:pPr>
    </w:p>
    <w:p w:rsidR="001C18B5" w:rsidRDefault="001C18B5">
      <w:pPr>
        <w:pStyle w:val="12"/>
        <w:rPr>
          <w:rFonts w:ascii="Times New Roman" w:eastAsia="仿宋_GB2312" w:hAnsi="Times New Roman"/>
          <w:sz w:val="30"/>
          <w:szCs w:val="30"/>
        </w:rPr>
      </w:pPr>
    </w:p>
    <w:p w:rsidR="001C18B5" w:rsidRDefault="00BC0D6D">
      <w:pPr>
        <w:pStyle w:val="12"/>
        <w:rPr>
          <w:rFonts w:ascii="Times New Roman" w:eastAsia="仿宋_GB2312" w:hAnsi="Times New Roman"/>
          <w:kern w:val="0"/>
          <w:sz w:val="30"/>
          <w:szCs w:val="30"/>
        </w:rPr>
      </w:pPr>
      <w:r>
        <w:rPr>
          <w:rFonts w:ascii="Times New Roman" w:eastAsia="仿宋_GB2312" w:hAnsi="Times New Roman"/>
          <w:kern w:val="0"/>
          <w:sz w:val="30"/>
          <w:szCs w:val="30"/>
        </w:rPr>
        <w:t>附件</w:t>
      </w:r>
      <w:r>
        <w:rPr>
          <w:rFonts w:ascii="Times New Roman" w:eastAsia="仿宋_GB2312" w:hAnsi="Times New Roman"/>
          <w:kern w:val="0"/>
          <w:sz w:val="30"/>
          <w:szCs w:val="30"/>
        </w:rPr>
        <w:t>4</w:t>
      </w:r>
      <w:bookmarkStart w:id="0" w:name="_Toc142194269"/>
    </w:p>
    <w:p w:rsidR="001C18B5" w:rsidRDefault="001C18B5">
      <w:pPr>
        <w:pStyle w:val="12"/>
        <w:rPr>
          <w:rFonts w:ascii="Times New Roman" w:hAnsi="Times New Roman"/>
          <w:sz w:val="24"/>
          <w:szCs w:val="24"/>
        </w:rPr>
      </w:pPr>
    </w:p>
    <w:p w:rsidR="001C18B5" w:rsidRDefault="00BC0D6D">
      <w:pPr>
        <w:spacing w:line="360" w:lineRule="auto"/>
        <w:jc w:val="center"/>
        <w:rPr>
          <w:rFonts w:eastAsia="方正小标宋_GBK"/>
          <w:b/>
          <w:sz w:val="36"/>
        </w:rPr>
      </w:pPr>
      <w:r>
        <w:rPr>
          <w:rFonts w:eastAsia="方正小标宋_GBK"/>
          <w:b/>
          <w:sz w:val="36"/>
        </w:rPr>
        <w:t>投标报价组成分析表</w:t>
      </w:r>
      <w:bookmarkEnd w:id="0"/>
    </w:p>
    <w:p w:rsidR="001C18B5" w:rsidRDefault="001C18B5">
      <w:pPr>
        <w:pStyle w:val="a6"/>
        <w:rPr>
          <w:rFonts w:ascii="Times New Roman" w:hAnsi="Times New Roman"/>
          <w:b/>
          <w:bCs/>
          <w:sz w:val="24"/>
          <w:szCs w:val="24"/>
        </w:rPr>
      </w:pPr>
    </w:p>
    <w:p w:rsidR="001C18B5" w:rsidRDefault="001C18B5" w:rsidP="008876F0">
      <w:pPr>
        <w:spacing w:line="360" w:lineRule="auto"/>
        <w:ind w:leftChars="-3" w:left="119" w:hangingChars="52" w:hanging="125"/>
        <w:rPr>
          <w:sz w:val="24"/>
        </w:rPr>
      </w:pPr>
    </w:p>
    <w:p w:rsidR="001C18B5" w:rsidRDefault="00BC0D6D">
      <w:pPr>
        <w:spacing w:line="360" w:lineRule="auto"/>
        <w:ind w:leftChars="-3" w:left="150" w:hangingChars="52" w:hanging="156"/>
        <w:rPr>
          <w:rFonts w:eastAsia="仿宋_GB2312"/>
          <w:sz w:val="30"/>
          <w:szCs w:val="30"/>
        </w:rPr>
      </w:pPr>
      <w:r>
        <w:rPr>
          <w:rFonts w:eastAsia="仿宋_GB2312"/>
          <w:sz w:val="30"/>
          <w:szCs w:val="30"/>
        </w:rPr>
        <w:t>项目名称：</w:t>
      </w:r>
      <w:r>
        <w:rPr>
          <w:rFonts w:eastAsia="仿宋_GB2312"/>
          <w:sz w:val="30"/>
          <w:szCs w:val="30"/>
        </w:rPr>
        <w:t xml:space="preserve">  </w:t>
      </w:r>
      <w:r>
        <w:rPr>
          <w:rFonts w:eastAsia="仿宋_GB2312"/>
          <w:sz w:val="30"/>
          <w:szCs w:val="30"/>
        </w:rPr>
        <w:t>项目编号：</w:t>
      </w:r>
    </w:p>
    <w:p w:rsidR="001C18B5" w:rsidRDefault="00BC0D6D">
      <w:pPr>
        <w:spacing w:line="360" w:lineRule="auto"/>
        <w:ind w:leftChars="-3" w:left="150" w:hangingChars="52" w:hanging="156"/>
        <w:jc w:val="right"/>
        <w:rPr>
          <w:rFonts w:eastAsia="仿宋_GB2312"/>
          <w:sz w:val="30"/>
          <w:szCs w:val="30"/>
        </w:rPr>
      </w:pPr>
      <w:r>
        <w:rPr>
          <w:rFonts w:eastAsia="仿宋_GB2312"/>
          <w:sz w:val="30"/>
          <w:szCs w:val="30"/>
        </w:rPr>
        <w:t>单位：元（人民币）</w:t>
      </w:r>
    </w:p>
    <w:p w:rsidR="001C18B5" w:rsidRDefault="00BC0D6D">
      <w:pPr>
        <w:spacing w:line="360" w:lineRule="auto"/>
        <w:outlineLvl w:val="0"/>
        <w:rPr>
          <w:rFonts w:eastAsia="仿宋_GB2312"/>
          <w:snapToGrid w:val="0"/>
          <w:color w:val="000000"/>
          <w:sz w:val="28"/>
        </w:rPr>
      </w:pPr>
      <w:r>
        <w:rPr>
          <w:rFonts w:eastAsia="仿宋_GB2312"/>
          <w:snapToGrid w:val="0"/>
          <w:color w:val="000000"/>
          <w:sz w:val="28"/>
        </w:rPr>
        <w:t>表一、耗材型号清单已经预估采购量</w:t>
      </w:r>
      <w:r>
        <w:rPr>
          <w:rFonts w:eastAsia="仿宋_GB2312"/>
          <w:snapToGrid w:val="0"/>
          <w:color w:val="000000"/>
          <w:sz w:val="28"/>
        </w:rPr>
        <w:t xml:space="preserve">   </w:t>
      </w:r>
    </w:p>
    <w:tbl>
      <w:tblPr>
        <w:tblW w:w="7860" w:type="dxa"/>
        <w:tblInd w:w="118" w:type="dxa"/>
        <w:tblLook w:val="04A0"/>
      </w:tblPr>
      <w:tblGrid>
        <w:gridCol w:w="1080"/>
        <w:gridCol w:w="3320"/>
        <w:gridCol w:w="1080"/>
        <w:gridCol w:w="1300"/>
        <w:gridCol w:w="1080"/>
      </w:tblGrid>
      <w:tr w:rsidR="001C18B5">
        <w:trPr>
          <w:trHeight w:val="1380"/>
        </w:trPr>
        <w:tc>
          <w:tcPr>
            <w:tcW w:w="108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序号</w:t>
            </w:r>
          </w:p>
        </w:tc>
        <w:tc>
          <w:tcPr>
            <w:tcW w:w="3320" w:type="dxa"/>
            <w:tcBorders>
              <w:top w:val="single" w:sz="8" w:space="0" w:color="000000"/>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名称</w:t>
            </w:r>
          </w:p>
        </w:tc>
        <w:tc>
          <w:tcPr>
            <w:tcW w:w="1080" w:type="dxa"/>
            <w:tcBorders>
              <w:top w:val="single" w:sz="8" w:space="0" w:color="000000"/>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单价（元）</w:t>
            </w:r>
          </w:p>
        </w:tc>
        <w:tc>
          <w:tcPr>
            <w:tcW w:w="1300" w:type="dxa"/>
            <w:tcBorders>
              <w:top w:val="single" w:sz="8" w:space="0" w:color="000000"/>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2024</w:t>
            </w:r>
            <w:r>
              <w:rPr>
                <w:rFonts w:hAnsi="宋体"/>
                <w:color w:val="000000"/>
                <w:szCs w:val="21"/>
              </w:rPr>
              <w:t>年</w:t>
            </w:r>
            <w:r>
              <w:rPr>
                <w:color w:val="000000"/>
                <w:szCs w:val="21"/>
              </w:rPr>
              <w:t>6</w:t>
            </w:r>
            <w:r>
              <w:rPr>
                <w:rFonts w:hAnsi="宋体"/>
                <w:color w:val="000000"/>
                <w:szCs w:val="21"/>
              </w:rPr>
              <w:t>月</w:t>
            </w:r>
            <w:r>
              <w:rPr>
                <w:color w:val="000000"/>
                <w:szCs w:val="21"/>
              </w:rPr>
              <w:t>1</w:t>
            </w:r>
            <w:r>
              <w:rPr>
                <w:rFonts w:hAnsi="宋体"/>
                <w:color w:val="000000"/>
                <w:szCs w:val="21"/>
              </w:rPr>
              <w:t>日至</w:t>
            </w:r>
            <w:r>
              <w:rPr>
                <w:color w:val="000000"/>
                <w:szCs w:val="21"/>
              </w:rPr>
              <w:t>2024</w:t>
            </w:r>
            <w:r>
              <w:rPr>
                <w:rFonts w:hAnsi="宋体"/>
                <w:color w:val="000000"/>
                <w:szCs w:val="21"/>
              </w:rPr>
              <w:t>年</w:t>
            </w:r>
            <w:r>
              <w:rPr>
                <w:color w:val="000000"/>
                <w:szCs w:val="21"/>
              </w:rPr>
              <w:t>12</w:t>
            </w:r>
            <w:r>
              <w:rPr>
                <w:rFonts w:hAnsi="宋体"/>
                <w:color w:val="000000"/>
                <w:szCs w:val="21"/>
              </w:rPr>
              <w:t>月</w:t>
            </w:r>
            <w:r>
              <w:rPr>
                <w:color w:val="000000"/>
                <w:szCs w:val="21"/>
              </w:rPr>
              <w:t>31</w:t>
            </w:r>
            <w:r>
              <w:rPr>
                <w:rFonts w:hAnsi="宋体"/>
                <w:color w:val="000000"/>
                <w:szCs w:val="21"/>
              </w:rPr>
              <w:t>日预估领用数量</w:t>
            </w:r>
          </w:p>
        </w:tc>
        <w:tc>
          <w:tcPr>
            <w:tcW w:w="1080" w:type="dxa"/>
            <w:tcBorders>
              <w:top w:val="single" w:sz="8" w:space="0" w:color="000000"/>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合计金额</w:t>
            </w:r>
          </w:p>
        </w:tc>
      </w:tr>
      <w:tr w:rsidR="001C18B5">
        <w:trPr>
          <w:trHeight w:val="309"/>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1</w:t>
            </w:r>
          </w:p>
        </w:tc>
        <w:tc>
          <w:tcPr>
            <w:tcW w:w="332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格之格</w:t>
            </w:r>
            <w:r>
              <w:rPr>
                <w:color w:val="000000"/>
                <w:szCs w:val="21"/>
              </w:rPr>
              <w:t>278</w:t>
            </w:r>
            <w:r>
              <w:rPr>
                <w:rFonts w:hAnsi="宋体"/>
                <w:color w:val="000000"/>
                <w:szCs w:val="21"/>
              </w:rPr>
              <w:t>硒鼓</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c>
          <w:tcPr>
            <w:tcW w:w="130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89</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r>
      <w:tr w:rsidR="001C18B5">
        <w:trPr>
          <w:trHeight w:val="309"/>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2</w:t>
            </w:r>
          </w:p>
        </w:tc>
        <w:tc>
          <w:tcPr>
            <w:tcW w:w="332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格之格</w:t>
            </w:r>
            <w:r>
              <w:rPr>
                <w:color w:val="000000"/>
                <w:szCs w:val="21"/>
              </w:rPr>
              <w:t>230</w:t>
            </w:r>
            <w:r>
              <w:rPr>
                <w:rFonts w:hAnsi="宋体"/>
                <w:color w:val="000000"/>
                <w:szCs w:val="21"/>
              </w:rPr>
              <w:t>粉盒</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c>
          <w:tcPr>
            <w:tcW w:w="130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335</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r>
      <w:tr w:rsidR="001C18B5">
        <w:trPr>
          <w:trHeight w:val="309"/>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3</w:t>
            </w:r>
          </w:p>
        </w:tc>
        <w:tc>
          <w:tcPr>
            <w:tcW w:w="332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格之格</w:t>
            </w:r>
            <w:r>
              <w:rPr>
                <w:color w:val="000000"/>
                <w:szCs w:val="21"/>
              </w:rPr>
              <w:t>NT-C1610T</w:t>
            </w:r>
            <w:r>
              <w:rPr>
                <w:rFonts w:hAnsi="宋体"/>
                <w:color w:val="000000"/>
                <w:szCs w:val="21"/>
              </w:rPr>
              <w:t>硒鼓</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c>
          <w:tcPr>
            <w:tcW w:w="130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5</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r>
      <w:tr w:rsidR="001C18B5">
        <w:trPr>
          <w:trHeight w:val="309"/>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4</w:t>
            </w:r>
          </w:p>
        </w:tc>
        <w:tc>
          <w:tcPr>
            <w:tcW w:w="332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格之格</w:t>
            </w:r>
            <w:r>
              <w:rPr>
                <w:color w:val="000000"/>
                <w:szCs w:val="21"/>
              </w:rPr>
              <w:t>PC051</w:t>
            </w:r>
            <w:r>
              <w:rPr>
                <w:rFonts w:hAnsi="宋体"/>
                <w:color w:val="000000"/>
                <w:szCs w:val="21"/>
              </w:rPr>
              <w:t>粉盒</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c>
          <w:tcPr>
            <w:tcW w:w="130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1</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r>
      <w:tr w:rsidR="001C18B5">
        <w:trPr>
          <w:trHeight w:val="309"/>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5</w:t>
            </w:r>
          </w:p>
        </w:tc>
        <w:tc>
          <w:tcPr>
            <w:tcW w:w="332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格之格</w:t>
            </w:r>
            <w:r>
              <w:rPr>
                <w:color w:val="000000"/>
                <w:szCs w:val="21"/>
              </w:rPr>
              <w:t>2612</w:t>
            </w:r>
            <w:r>
              <w:rPr>
                <w:rFonts w:hAnsi="宋体"/>
                <w:color w:val="000000"/>
                <w:szCs w:val="21"/>
              </w:rPr>
              <w:t>硒鼓</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c>
          <w:tcPr>
            <w:tcW w:w="130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131</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r>
      <w:tr w:rsidR="001C18B5">
        <w:trPr>
          <w:trHeight w:val="309"/>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6</w:t>
            </w:r>
          </w:p>
        </w:tc>
        <w:tc>
          <w:tcPr>
            <w:tcW w:w="332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夏普原装</w:t>
            </w:r>
            <w:r>
              <w:rPr>
                <w:color w:val="000000"/>
                <w:szCs w:val="21"/>
              </w:rPr>
              <w:t>236</w:t>
            </w:r>
            <w:r>
              <w:rPr>
                <w:rFonts w:hAnsi="宋体"/>
                <w:color w:val="000000"/>
                <w:szCs w:val="21"/>
              </w:rPr>
              <w:t>粉盒</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c>
          <w:tcPr>
            <w:tcW w:w="130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1</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r>
      <w:tr w:rsidR="001C18B5">
        <w:trPr>
          <w:trHeight w:val="309"/>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7</w:t>
            </w:r>
          </w:p>
        </w:tc>
        <w:tc>
          <w:tcPr>
            <w:tcW w:w="332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格之格</w:t>
            </w:r>
            <w:r>
              <w:rPr>
                <w:color w:val="000000"/>
                <w:szCs w:val="21"/>
              </w:rPr>
              <w:t>NT-CH390C</w:t>
            </w:r>
            <w:r>
              <w:rPr>
                <w:rFonts w:hAnsi="宋体"/>
                <w:color w:val="000000"/>
                <w:szCs w:val="21"/>
              </w:rPr>
              <w:t>硒鼓</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c>
          <w:tcPr>
            <w:tcW w:w="130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27</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r>
      <w:tr w:rsidR="001C18B5">
        <w:trPr>
          <w:trHeight w:val="309"/>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8</w:t>
            </w:r>
          </w:p>
        </w:tc>
        <w:tc>
          <w:tcPr>
            <w:tcW w:w="332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格之格</w:t>
            </w:r>
            <w:r>
              <w:rPr>
                <w:color w:val="000000"/>
                <w:szCs w:val="21"/>
              </w:rPr>
              <w:t>388</w:t>
            </w:r>
            <w:r>
              <w:rPr>
                <w:rFonts w:hAnsi="宋体"/>
                <w:color w:val="000000"/>
                <w:szCs w:val="21"/>
              </w:rPr>
              <w:t>硒鼓</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c>
          <w:tcPr>
            <w:tcW w:w="130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11</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r>
      <w:tr w:rsidR="001C18B5">
        <w:trPr>
          <w:trHeight w:val="309"/>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9</w:t>
            </w:r>
          </w:p>
        </w:tc>
        <w:tc>
          <w:tcPr>
            <w:tcW w:w="332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夏普</w:t>
            </w:r>
            <w:r>
              <w:rPr>
                <w:color w:val="000000"/>
                <w:szCs w:val="21"/>
              </w:rPr>
              <w:t>238CT</w:t>
            </w:r>
            <w:r>
              <w:rPr>
                <w:rFonts w:hAnsi="宋体"/>
                <w:color w:val="000000"/>
                <w:szCs w:val="21"/>
              </w:rPr>
              <w:t>粉盒</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c>
          <w:tcPr>
            <w:tcW w:w="130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33</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r>
      <w:tr w:rsidR="001C18B5">
        <w:trPr>
          <w:trHeight w:val="309"/>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10</w:t>
            </w:r>
          </w:p>
        </w:tc>
        <w:tc>
          <w:tcPr>
            <w:tcW w:w="332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格之格</w:t>
            </w:r>
            <w:r>
              <w:rPr>
                <w:color w:val="000000"/>
                <w:szCs w:val="21"/>
              </w:rPr>
              <w:t>0505CT</w:t>
            </w:r>
            <w:r>
              <w:rPr>
                <w:rFonts w:hAnsi="宋体"/>
                <w:color w:val="000000"/>
                <w:szCs w:val="21"/>
              </w:rPr>
              <w:t>硒鼓</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c>
          <w:tcPr>
            <w:tcW w:w="130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4</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r>
      <w:tr w:rsidR="001C18B5">
        <w:trPr>
          <w:trHeight w:val="309"/>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11</w:t>
            </w:r>
          </w:p>
        </w:tc>
        <w:tc>
          <w:tcPr>
            <w:tcW w:w="332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格之格</w:t>
            </w:r>
            <w:r>
              <w:rPr>
                <w:color w:val="000000"/>
                <w:szCs w:val="21"/>
              </w:rPr>
              <w:t>PC051</w:t>
            </w:r>
            <w:r>
              <w:rPr>
                <w:rFonts w:hAnsi="宋体"/>
                <w:color w:val="000000"/>
                <w:szCs w:val="21"/>
              </w:rPr>
              <w:t>硒鼓组件</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c>
          <w:tcPr>
            <w:tcW w:w="130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1</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r>
      <w:tr w:rsidR="001C18B5">
        <w:trPr>
          <w:trHeight w:val="309"/>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12</w:t>
            </w:r>
          </w:p>
        </w:tc>
        <w:tc>
          <w:tcPr>
            <w:tcW w:w="332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格之格</w:t>
            </w:r>
            <w:r>
              <w:rPr>
                <w:color w:val="000000"/>
                <w:szCs w:val="21"/>
              </w:rPr>
              <w:t>436</w:t>
            </w:r>
            <w:r>
              <w:rPr>
                <w:rFonts w:hAnsi="宋体"/>
                <w:color w:val="000000"/>
                <w:szCs w:val="21"/>
              </w:rPr>
              <w:t>硒鼓</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c>
          <w:tcPr>
            <w:tcW w:w="130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1</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r>
      <w:tr w:rsidR="001C18B5">
        <w:trPr>
          <w:trHeight w:val="309"/>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13</w:t>
            </w:r>
          </w:p>
        </w:tc>
        <w:tc>
          <w:tcPr>
            <w:tcW w:w="332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格之格</w:t>
            </w:r>
            <w:r>
              <w:rPr>
                <w:color w:val="000000"/>
                <w:szCs w:val="21"/>
              </w:rPr>
              <w:t>232</w:t>
            </w:r>
            <w:r>
              <w:rPr>
                <w:rFonts w:hAnsi="宋体"/>
                <w:color w:val="000000"/>
                <w:szCs w:val="21"/>
              </w:rPr>
              <w:t>硒鼓</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c>
          <w:tcPr>
            <w:tcW w:w="130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60</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r>
      <w:tr w:rsidR="001C18B5">
        <w:trPr>
          <w:trHeight w:val="309"/>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14</w:t>
            </w:r>
          </w:p>
        </w:tc>
        <w:tc>
          <w:tcPr>
            <w:tcW w:w="332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格之格</w:t>
            </w:r>
            <w:r>
              <w:rPr>
                <w:color w:val="000000"/>
                <w:szCs w:val="21"/>
              </w:rPr>
              <w:t>228C</w:t>
            </w:r>
            <w:r>
              <w:rPr>
                <w:rFonts w:hAnsi="宋体"/>
                <w:color w:val="000000"/>
                <w:szCs w:val="21"/>
              </w:rPr>
              <w:t>硒鼓</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c>
          <w:tcPr>
            <w:tcW w:w="130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2</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r>
      <w:tr w:rsidR="001C18B5">
        <w:trPr>
          <w:trHeight w:val="309"/>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15</w:t>
            </w:r>
          </w:p>
        </w:tc>
        <w:tc>
          <w:tcPr>
            <w:tcW w:w="332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奔图</w:t>
            </w:r>
            <w:r>
              <w:rPr>
                <w:color w:val="000000"/>
                <w:szCs w:val="21"/>
              </w:rPr>
              <w:t>NT-C0205C</w:t>
            </w:r>
            <w:r>
              <w:rPr>
                <w:rFonts w:hAnsi="宋体"/>
                <w:color w:val="000000"/>
                <w:szCs w:val="21"/>
              </w:rPr>
              <w:t>硒鼓</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c>
          <w:tcPr>
            <w:tcW w:w="130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1</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r>
      <w:tr w:rsidR="001C18B5">
        <w:trPr>
          <w:trHeight w:val="309"/>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16</w:t>
            </w:r>
          </w:p>
        </w:tc>
        <w:tc>
          <w:tcPr>
            <w:tcW w:w="332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京瓷</w:t>
            </w:r>
            <w:r>
              <w:rPr>
                <w:color w:val="000000"/>
                <w:szCs w:val="21"/>
              </w:rPr>
              <w:t>TK63280</w:t>
            </w:r>
            <w:r>
              <w:rPr>
                <w:rFonts w:hAnsi="宋体"/>
                <w:color w:val="000000"/>
                <w:szCs w:val="21"/>
              </w:rPr>
              <w:t>粉仓</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c>
          <w:tcPr>
            <w:tcW w:w="130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2</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r>
      <w:tr w:rsidR="001C18B5">
        <w:trPr>
          <w:trHeight w:val="309"/>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17</w:t>
            </w:r>
          </w:p>
        </w:tc>
        <w:tc>
          <w:tcPr>
            <w:tcW w:w="332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夏普原装</w:t>
            </w:r>
            <w:r>
              <w:rPr>
                <w:color w:val="000000"/>
                <w:szCs w:val="21"/>
              </w:rPr>
              <w:t>022ST</w:t>
            </w:r>
            <w:r>
              <w:rPr>
                <w:rFonts w:hAnsi="宋体"/>
                <w:color w:val="000000"/>
                <w:szCs w:val="21"/>
              </w:rPr>
              <w:t>粉盒</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c>
          <w:tcPr>
            <w:tcW w:w="130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1</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r>
      <w:tr w:rsidR="001C18B5">
        <w:trPr>
          <w:trHeight w:val="309"/>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18</w:t>
            </w:r>
          </w:p>
        </w:tc>
        <w:tc>
          <w:tcPr>
            <w:tcW w:w="332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格之格</w:t>
            </w:r>
            <w:r>
              <w:rPr>
                <w:color w:val="000000"/>
                <w:szCs w:val="21"/>
              </w:rPr>
              <w:t>280</w:t>
            </w:r>
            <w:r>
              <w:rPr>
                <w:rFonts w:hAnsi="宋体"/>
                <w:color w:val="000000"/>
                <w:szCs w:val="21"/>
              </w:rPr>
              <w:t>硒鼓</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c>
          <w:tcPr>
            <w:tcW w:w="130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2</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r>
      <w:tr w:rsidR="001C18B5">
        <w:trPr>
          <w:trHeight w:val="309"/>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19</w:t>
            </w:r>
          </w:p>
        </w:tc>
        <w:tc>
          <w:tcPr>
            <w:tcW w:w="332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格之格</w:t>
            </w:r>
            <w:r>
              <w:rPr>
                <w:color w:val="000000"/>
                <w:szCs w:val="21"/>
              </w:rPr>
              <w:t>287</w:t>
            </w:r>
            <w:r>
              <w:rPr>
                <w:rFonts w:hAnsi="宋体"/>
                <w:color w:val="000000"/>
                <w:szCs w:val="21"/>
              </w:rPr>
              <w:t>硒鼓</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c>
          <w:tcPr>
            <w:tcW w:w="130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3</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r>
      <w:tr w:rsidR="001C18B5">
        <w:trPr>
          <w:trHeight w:val="309"/>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20</w:t>
            </w:r>
          </w:p>
        </w:tc>
        <w:tc>
          <w:tcPr>
            <w:tcW w:w="332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格之格</w:t>
            </w:r>
            <w:r>
              <w:rPr>
                <w:color w:val="000000"/>
                <w:szCs w:val="21"/>
              </w:rPr>
              <w:t>NT-CP401C</w:t>
            </w:r>
            <w:r>
              <w:rPr>
                <w:rFonts w:hAnsi="宋体"/>
                <w:color w:val="000000"/>
                <w:szCs w:val="21"/>
              </w:rPr>
              <w:t>粉仓</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c>
          <w:tcPr>
            <w:tcW w:w="130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1</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r>
      <w:tr w:rsidR="001C18B5">
        <w:trPr>
          <w:trHeight w:val="309"/>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21</w:t>
            </w:r>
          </w:p>
        </w:tc>
        <w:tc>
          <w:tcPr>
            <w:tcW w:w="332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 xml:space="preserve">EPSON </w:t>
            </w:r>
            <w:r>
              <w:rPr>
                <w:rFonts w:hAnsi="宋体"/>
                <w:color w:val="000000"/>
                <w:szCs w:val="21"/>
              </w:rPr>
              <w:t>原装墨水</w:t>
            </w:r>
            <w:r>
              <w:rPr>
                <w:color w:val="000000"/>
                <w:szCs w:val="21"/>
              </w:rPr>
              <w:t>/T6721</w:t>
            </w:r>
            <w:r>
              <w:rPr>
                <w:rFonts w:hAnsi="宋体"/>
                <w:color w:val="000000"/>
                <w:szCs w:val="21"/>
              </w:rPr>
              <w:t>黑色墨水</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c>
          <w:tcPr>
            <w:tcW w:w="130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1</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r>
      <w:tr w:rsidR="001C18B5">
        <w:trPr>
          <w:trHeight w:val="309"/>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22</w:t>
            </w:r>
          </w:p>
        </w:tc>
        <w:tc>
          <w:tcPr>
            <w:tcW w:w="332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 xml:space="preserve">EPSON </w:t>
            </w:r>
            <w:r>
              <w:rPr>
                <w:rFonts w:hAnsi="宋体"/>
                <w:color w:val="000000"/>
                <w:szCs w:val="21"/>
              </w:rPr>
              <w:t>原装墨水</w:t>
            </w:r>
            <w:r>
              <w:rPr>
                <w:color w:val="000000"/>
                <w:szCs w:val="21"/>
              </w:rPr>
              <w:t>/T6722</w:t>
            </w:r>
            <w:r>
              <w:rPr>
                <w:rFonts w:hAnsi="宋体"/>
                <w:color w:val="000000"/>
                <w:szCs w:val="21"/>
              </w:rPr>
              <w:t>青色墨水</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c>
          <w:tcPr>
            <w:tcW w:w="130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1</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r>
      <w:tr w:rsidR="001C18B5">
        <w:trPr>
          <w:trHeight w:val="309"/>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23</w:t>
            </w:r>
          </w:p>
        </w:tc>
        <w:tc>
          <w:tcPr>
            <w:tcW w:w="332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 xml:space="preserve">EPSON </w:t>
            </w:r>
            <w:r>
              <w:rPr>
                <w:rFonts w:hAnsi="宋体"/>
                <w:color w:val="000000"/>
                <w:szCs w:val="21"/>
              </w:rPr>
              <w:t>原装墨水</w:t>
            </w:r>
            <w:r>
              <w:rPr>
                <w:color w:val="000000"/>
                <w:szCs w:val="21"/>
              </w:rPr>
              <w:t>/T6723</w:t>
            </w:r>
            <w:r>
              <w:rPr>
                <w:rFonts w:hAnsi="宋体"/>
                <w:color w:val="000000"/>
                <w:szCs w:val="21"/>
              </w:rPr>
              <w:t>红色墨水</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c>
          <w:tcPr>
            <w:tcW w:w="130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1</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r>
      <w:tr w:rsidR="001C18B5">
        <w:trPr>
          <w:trHeight w:val="309"/>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24</w:t>
            </w:r>
          </w:p>
        </w:tc>
        <w:tc>
          <w:tcPr>
            <w:tcW w:w="332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 xml:space="preserve">EPSON </w:t>
            </w:r>
            <w:r>
              <w:rPr>
                <w:rFonts w:hAnsi="宋体"/>
                <w:color w:val="000000"/>
                <w:szCs w:val="21"/>
              </w:rPr>
              <w:t>原装墨水</w:t>
            </w:r>
            <w:r>
              <w:rPr>
                <w:color w:val="000000"/>
                <w:szCs w:val="21"/>
              </w:rPr>
              <w:t>/T6724</w:t>
            </w:r>
            <w:r>
              <w:rPr>
                <w:rFonts w:hAnsi="宋体"/>
                <w:color w:val="000000"/>
                <w:szCs w:val="21"/>
              </w:rPr>
              <w:t>黄色墨水</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c>
          <w:tcPr>
            <w:tcW w:w="130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1</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r>
      <w:tr w:rsidR="001C18B5">
        <w:trPr>
          <w:trHeight w:val="309"/>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25</w:t>
            </w:r>
          </w:p>
        </w:tc>
        <w:tc>
          <w:tcPr>
            <w:tcW w:w="332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京瓷</w:t>
            </w:r>
            <w:r>
              <w:rPr>
                <w:color w:val="000000"/>
                <w:szCs w:val="21"/>
              </w:rPr>
              <w:t>5021C</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c>
          <w:tcPr>
            <w:tcW w:w="130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1</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r>
      <w:tr w:rsidR="001C18B5">
        <w:trPr>
          <w:trHeight w:val="309"/>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26</w:t>
            </w:r>
          </w:p>
        </w:tc>
        <w:tc>
          <w:tcPr>
            <w:tcW w:w="332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京瓷</w:t>
            </w:r>
            <w:r>
              <w:rPr>
                <w:color w:val="000000"/>
                <w:szCs w:val="21"/>
              </w:rPr>
              <w:t>5021M</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c>
          <w:tcPr>
            <w:tcW w:w="130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1</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r>
      <w:tr w:rsidR="001C18B5">
        <w:trPr>
          <w:trHeight w:val="309"/>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27</w:t>
            </w:r>
          </w:p>
        </w:tc>
        <w:tc>
          <w:tcPr>
            <w:tcW w:w="332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京瓷</w:t>
            </w:r>
            <w:r>
              <w:rPr>
                <w:color w:val="000000"/>
                <w:szCs w:val="21"/>
              </w:rPr>
              <w:t>5021Y</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c>
          <w:tcPr>
            <w:tcW w:w="130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1</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r>
      <w:tr w:rsidR="001C18B5">
        <w:trPr>
          <w:trHeight w:val="309"/>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28</w:t>
            </w:r>
          </w:p>
        </w:tc>
        <w:tc>
          <w:tcPr>
            <w:tcW w:w="332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京瓷</w:t>
            </w:r>
            <w:r>
              <w:rPr>
                <w:color w:val="000000"/>
                <w:szCs w:val="21"/>
              </w:rPr>
              <w:t>5021</w:t>
            </w:r>
            <w:r>
              <w:rPr>
                <w:rFonts w:hAnsi="宋体"/>
                <w:color w:val="000000"/>
                <w:szCs w:val="21"/>
              </w:rPr>
              <w:t>粉盒黑</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c>
          <w:tcPr>
            <w:tcW w:w="130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1</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r>
      <w:tr w:rsidR="001C18B5">
        <w:trPr>
          <w:trHeight w:val="309"/>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29</w:t>
            </w:r>
          </w:p>
        </w:tc>
        <w:tc>
          <w:tcPr>
            <w:tcW w:w="332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格之格</w:t>
            </w:r>
            <w:r>
              <w:rPr>
                <w:color w:val="000000"/>
                <w:szCs w:val="21"/>
              </w:rPr>
              <w:t>NT-CNH210BK</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c>
          <w:tcPr>
            <w:tcW w:w="130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5</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r>
      <w:tr w:rsidR="001C18B5">
        <w:trPr>
          <w:trHeight w:val="309"/>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30</w:t>
            </w:r>
          </w:p>
        </w:tc>
        <w:tc>
          <w:tcPr>
            <w:tcW w:w="332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格之格</w:t>
            </w:r>
            <w:r>
              <w:rPr>
                <w:color w:val="000000"/>
                <w:szCs w:val="21"/>
              </w:rPr>
              <w:t xml:space="preserve">NT-CNH211C </w:t>
            </w:r>
            <w:r>
              <w:rPr>
                <w:rFonts w:hAnsi="宋体"/>
                <w:color w:val="000000"/>
                <w:szCs w:val="21"/>
              </w:rPr>
              <w:t>青硒鼓</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c>
          <w:tcPr>
            <w:tcW w:w="130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1</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r>
      <w:tr w:rsidR="001C18B5">
        <w:trPr>
          <w:trHeight w:val="309"/>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31</w:t>
            </w:r>
          </w:p>
        </w:tc>
        <w:tc>
          <w:tcPr>
            <w:tcW w:w="332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格之格</w:t>
            </w:r>
            <w:r>
              <w:rPr>
                <w:color w:val="000000"/>
                <w:szCs w:val="21"/>
              </w:rPr>
              <w:t xml:space="preserve">NT-CNH212Y </w:t>
            </w:r>
            <w:r>
              <w:rPr>
                <w:rFonts w:hAnsi="宋体"/>
                <w:color w:val="000000"/>
                <w:szCs w:val="21"/>
              </w:rPr>
              <w:t>黄硒鼓</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c>
          <w:tcPr>
            <w:tcW w:w="130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1</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r>
      <w:tr w:rsidR="001C18B5">
        <w:trPr>
          <w:trHeight w:val="309"/>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32</w:t>
            </w:r>
          </w:p>
        </w:tc>
        <w:tc>
          <w:tcPr>
            <w:tcW w:w="332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格之格</w:t>
            </w:r>
            <w:r>
              <w:rPr>
                <w:color w:val="000000"/>
                <w:szCs w:val="21"/>
              </w:rPr>
              <w:t xml:space="preserve">NT-CNH213M </w:t>
            </w:r>
            <w:r>
              <w:rPr>
                <w:rFonts w:hAnsi="宋体"/>
                <w:color w:val="000000"/>
                <w:szCs w:val="21"/>
              </w:rPr>
              <w:t>红硒鼓</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c>
          <w:tcPr>
            <w:tcW w:w="130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1</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r>
      <w:tr w:rsidR="001C18B5">
        <w:trPr>
          <w:trHeight w:val="558"/>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33</w:t>
            </w:r>
          </w:p>
        </w:tc>
        <w:tc>
          <w:tcPr>
            <w:tcW w:w="332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利盟</w:t>
            </w:r>
            <w:r>
              <w:rPr>
                <w:color w:val="000000"/>
                <w:szCs w:val="21"/>
              </w:rPr>
              <w:t>823DN</w:t>
            </w:r>
            <w:r>
              <w:rPr>
                <w:rFonts w:hAnsi="宋体"/>
                <w:color w:val="000000"/>
                <w:szCs w:val="21"/>
              </w:rPr>
              <w:t>打印机原装成像组件</w:t>
            </w:r>
            <w:r>
              <w:rPr>
                <w:color w:val="000000"/>
                <w:szCs w:val="21"/>
              </w:rPr>
              <w:t xml:space="preserve"> 58D0Z00</w:t>
            </w:r>
            <w:r>
              <w:rPr>
                <w:rFonts w:hAnsi="宋体"/>
                <w:color w:val="000000"/>
                <w:szCs w:val="21"/>
              </w:rPr>
              <w:t>（回单机）</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c>
          <w:tcPr>
            <w:tcW w:w="130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1</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r>
      <w:tr w:rsidR="001C18B5">
        <w:trPr>
          <w:trHeight w:val="558"/>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34</w:t>
            </w:r>
          </w:p>
        </w:tc>
        <w:tc>
          <w:tcPr>
            <w:tcW w:w="332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利盟</w:t>
            </w:r>
            <w:r>
              <w:rPr>
                <w:color w:val="000000"/>
                <w:szCs w:val="21"/>
              </w:rPr>
              <w:t>823DN</w:t>
            </w:r>
            <w:r>
              <w:rPr>
                <w:rFonts w:hAnsi="宋体"/>
                <w:color w:val="000000"/>
                <w:szCs w:val="21"/>
              </w:rPr>
              <w:t>打印机原装粉仓</w:t>
            </w:r>
            <w:r>
              <w:rPr>
                <w:color w:val="000000"/>
                <w:szCs w:val="21"/>
              </w:rPr>
              <w:t xml:space="preserve"> 58D3U0K</w:t>
            </w:r>
            <w:r>
              <w:rPr>
                <w:rFonts w:hAnsi="宋体"/>
                <w:color w:val="000000"/>
                <w:szCs w:val="21"/>
              </w:rPr>
              <w:t>（回单机）</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c>
          <w:tcPr>
            <w:tcW w:w="130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1</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r>
      <w:tr w:rsidR="001C18B5">
        <w:trPr>
          <w:trHeight w:val="558"/>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35</w:t>
            </w:r>
          </w:p>
        </w:tc>
        <w:tc>
          <w:tcPr>
            <w:tcW w:w="332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利盟</w:t>
            </w:r>
            <w:r>
              <w:rPr>
                <w:color w:val="000000"/>
                <w:szCs w:val="21"/>
              </w:rPr>
              <w:t>MS621</w:t>
            </w:r>
            <w:r>
              <w:rPr>
                <w:rFonts w:hAnsi="宋体"/>
                <w:color w:val="000000"/>
                <w:szCs w:val="21"/>
              </w:rPr>
              <w:t>打印机原装成像组</w:t>
            </w:r>
            <w:r>
              <w:rPr>
                <w:color w:val="000000"/>
                <w:szCs w:val="21"/>
              </w:rPr>
              <w:t>56F0Z00</w:t>
            </w:r>
            <w:r>
              <w:rPr>
                <w:rFonts w:hAnsi="宋体"/>
                <w:color w:val="000000"/>
                <w:szCs w:val="21"/>
              </w:rPr>
              <w:t>（回单机）</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c>
          <w:tcPr>
            <w:tcW w:w="130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8</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r>
      <w:tr w:rsidR="001C18B5">
        <w:trPr>
          <w:trHeight w:val="558"/>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36</w:t>
            </w:r>
          </w:p>
        </w:tc>
        <w:tc>
          <w:tcPr>
            <w:tcW w:w="332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利盟</w:t>
            </w:r>
            <w:r>
              <w:rPr>
                <w:color w:val="000000"/>
                <w:szCs w:val="21"/>
              </w:rPr>
              <w:t>MS6221</w:t>
            </w:r>
            <w:r>
              <w:rPr>
                <w:rFonts w:hAnsi="宋体"/>
                <w:color w:val="000000"/>
                <w:szCs w:val="21"/>
              </w:rPr>
              <w:t>打印机原装粉仓</w:t>
            </w:r>
            <w:r>
              <w:rPr>
                <w:color w:val="000000"/>
                <w:szCs w:val="21"/>
              </w:rPr>
              <w:t xml:space="preserve"> 56F3U0K</w:t>
            </w:r>
            <w:r>
              <w:rPr>
                <w:rFonts w:hAnsi="宋体"/>
                <w:color w:val="000000"/>
                <w:szCs w:val="21"/>
              </w:rPr>
              <w:t>（回单机）</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c>
          <w:tcPr>
            <w:tcW w:w="130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14</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r>
      <w:tr w:rsidR="001C18B5">
        <w:trPr>
          <w:trHeight w:val="309"/>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37</w:t>
            </w:r>
          </w:p>
        </w:tc>
        <w:tc>
          <w:tcPr>
            <w:tcW w:w="332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夏普原装</w:t>
            </w:r>
            <w:r>
              <w:rPr>
                <w:color w:val="000000"/>
                <w:szCs w:val="21"/>
              </w:rPr>
              <w:t>561CT</w:t>
            </w:r>
            <w:r>
              <w:rPr>
                <w:rFonts w:hAnsi="宋体"/>
                <w:color w:val="000000"/>
                <w:szCs w:val="21"/>
              </w:rPr>
              <w:t>粉盒</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c>
          <w:tcPr>
            <w:tcW w:w="130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2</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r>
      <w:tr w:rsidR="001C18B5">
        <w:trPr>
          <w:trHeight w:val="309"/>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38</w:t>
            </w:r>
          </w:p>
        </w:tc>
        <w:tc>
          <w:tcPr>
            <w:tcW w:w="332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格之格</w:t>
            </w:r>
            <w:r>
              <w:rPr>
                <w:color w:val="000000"/>
                <w:szCs w:val="21"/>
              </w:rPr>
              <w:t>2325</w:t>
            </w:r>
            <w:r>
              <w:rPr>
                <w:rFonts w:hAnsi="宋体"/>
                <w:color w:val="000000"/>
                <w:szCs w:val="21"/>
              </w:rPr>
              <w:t>粉盒</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c>
          <w:tcPr>
            <w:tcW w:w="130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6</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r>
      <w:tr w:rsidR="001C18B5">
        <w:trPr>
          <w:trHeight w:val="309"/>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39</w:t>
            </w:r>
          </w:p>
        </w:tc>
        <w:tc>
          <w:tcPr>
            <w:tcW w:w="332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格之格</w:t>
            </w:r>
            <w:r>
              <w:rPr>
                <w:color w:val="000000"/>
                <w:szCs w:val="21"/>
              </w:rPr>
              <w:t>2350</w:t>
            </w:r>
            <w:r>
              <w:rPr>
                <w:rFonts w:hAnsi="宋体"/>
                <w:color w:val="000000"/>
                <w:szCs w:val="21"/>
              </w:rPr>
              <w:t>硒鼓</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c>
          <w:tcPr>
            <w:tcW w:w="130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3</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r>
      <w:tr w:rsidR="001C18B5">
        <w:trPr>
          <w:trHeight w:val="309"/>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40</w:t>
            </w:r>
          </w:p>
        </w:tc>
        <w:tc>
          <w:tcPr>
            <w:tcW w:w="332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四通</w:t>
            </w:r>
            <w:r>
              <w:rPr>
                <w:color w:val="000000"/>
                <w:szCs w:val="21"/>
              </w:rPr>
              <w:t>5860SP+</w:t>
            </w:r>
            <w:r>
              <w:rPr>
                <w:rFonts w:hAnsi="宋体"/>
                <w:color w:val="000000"/>
                <w:szCs w:val="21"/>
              </w:rPr>
              <w:t>原装色带</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c>
          <w:tcPr>
            <w:tcW w:w="130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800</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r>
      <w:tr w:rsidR="001C18B5">
        <w:trPr>
          <w:trHeight w:val="309"/>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41</w:t>
            </w:r>
          </w:p>
        </w:tc>
        <w:tc>
          <w:tcPr>
            <w:tcW w:w="332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四通</w:t>
            </w:r>
            <w:r>
              <w:rPr>
                <w:color w:val="000000"/>
                <w:szCs w:val="21"/>
              </w:rPr>
              <w:t>5860SP+</w:t>
            </w:r>
            <w:r>
              <w:rPr>
                <w:rFonts w:hAnsi="宋体"/>
                <w:color w:val="000000"/>
                <w:szCs w:val="21"/>
              </w:rPr>
              <w:t>原装色带框</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c>
          <w:tcPr>
            <w:tcW w:w="130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50</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r>
      <w:tr w:rsidR="001C18B5">
        <w:trPr>
          <w:trHeight w:val="309"/>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42</w:t>
            </w:r>
          </w:p>
        </w:tc>
        <w:tc>
          <w:tcPr>
            <w:tcW w:w="332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实达</w:t>
            </w:r>
            <w:r>
              <w:rPr>
                <w:color w:val="000000"/>
                <w:szCs w:val="21"/>
              </w:rPr>
              <w:t>B06</w:t>
            </w:r>
            <w:r>
              <w:rPr>
                <w:rFonts w:hAnsi="宋体"/>
                <w:color w:val="000000"/>
                <w:szCs w:val="21"/>
              </w:rPr>
              <w:t>Ⅱ</w:t>
            </w:r>
            <w:r>
              <w:rPr>
                <w:color w:val="000000"/>
                <w:szCs w:val="21"/>
              </w:rPr>
              <w:t>00k01</w:t>
            </w:r>
            <w:r>
              <w:rPr>
                <w:rFonts w:hAnsi="宋体"/>
                <w:color w:val="000000"/>
                <w:szCs w:val="21"/>
              </w:rPr>
              <w:t>黑色色带框</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c>
          <w:tcPr>
            <w:tcW w:w="130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100</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r>
      <w:tr w:rsidR="001C18B5">
        <w:trPr>
          <w:trHeight w:val="309"/>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43</w:t>
            </w:r>
          </w:p>
        </w:tc>
        <w:tc>
          <w:tcPr>
            <w:tcW w:w="332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实达</w:t>
            </w:r>
            <w:r>
              <w:rPr>
                <w:color w:val="000000"/>
                <w:szCs w:val="21"/>
              </w:rPr>
              <w:t>B06</w:t>
            </w:r>
            <w:r>
              <w:rPr>
                <w:rFonts w:hAnsi="宋体"/>
                <w:color w:val="000000"/>
                <w:szCs w:val="21"/>
              </w:rPr>
              <w:t>Ⅱ</w:t>
            </w:r>
            <w:r>
              <w:rPr>
                <w:color w:val="000000"/>
                <w:szCs w:val="21"/>
              </w:rPr>
              <w:t>00k02</w:t>
            </w:r>
            <w:r>
              <w:rPr>
                <w:rFonts w:hAnsi="宋体"/>
                <w:color w:val="000000"/>
                <w:szCs w:val="21"/>
              </w:rPr>
              <w:t>黑色色带</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c>
          <w:tcPr>
            <w:tcW w:w="130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100</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r>
      <w:tr w:rsidR="001C18B5">
        <w:trPr>
          <w:trHeight w:val="309"/>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44</w:t>
            </w:r>
          </w:p>
        </w:tc>
        <w:tc>
          <w:tcPr>
            <w:tcW w:w="332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格之格</w:t>
            </w:r>
            <w:r>
              <w:rPr>
                <w:color w:val="000000"/>
                <w:szCs w:val="21"/>
              </w:rPr>
              <w:t>287</w:t>
            </w:r>
            <w:r>
              <w:rPr>
                <w:rFonts w:hAnsi="宋体"/>
                <w:color w:val="000000"/>
                <w:szCs w:val="21"/>
              </w:rPr>
              <w:t>硒鼓</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c>
          <w:tcPr>
            <w:tcW w:w="130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7</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r>
      <w:tr w:rsidR="001C18B5">
        <w:trPr>
          <w:trHeight w:val="309"/>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45</w:t>
            </w:r>
          </w:p>
        </w:tc>
        <w:tc>
          <w:tcPr>
            <w:tcW w:w="332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奔图</w:t>
            </w:r>
            <w:r>
              <w:rPr>
                <w:color w:val="000000"/>
                <w:szCs w:val="21"/>
              </w:rPr>
              <w:t>NT-CP400C</w:t>
            </w:r>
            <w:r>
              <w:rPr>
                <w:rFonts w:hAnsi="宋体"/>
                <w:color w:val="000000"/>
                <w:szCs w:val="21"/>
              </w:rPr>
              <w:t>硒鼓</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c>
          <w:tcPr>
            <w:tcW w:w="130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1</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r>
      <w:tr w:rsidR="001C18B5">
        <w:trPr>
          <w:trHeight w:val="309"/>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46</w:t>
            </w:r>
          </w:p>
        </w:tc>
        <w:tc>
          <w:tcPr>
            <w:tcW w:w="332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奔图原装</w:t>
            </w:r>
            <w:r>
              <w:rPr>
                <w:color w:val="000000"/>
                <w:szCs w:val="21"/>
              </w:rPr>
              <w:t>405</w:t>
            </w:r>
            <w:r>
              <w:rPr>
                <w:rFonts w:hAnsi="宋体"/>
                <w:color w:val="000000"/>
                <w:szCs w:val="21"/>
              </w:rPr>
              <w:t>鼓组件</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c>
          <w:tcPr>
            <w:tcW w:w="130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2</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r>
      <w:tr w:rsidR="001C18B5">
        <w:trPr>
          <w:trHeight w:val="309"/>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47</w:t>
            </w:r>
          </w:p>
        </w:tc>
        <w:tc>
          <w:tcPr>
            <w:tcW w:w="332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奔图原装</w:t>
            </w:r>
            <w:r>
              <w:rPr>
                <w:color w:val="000000"/>
                <w:szCs w:val="21"/>
              </w:rPr>
              <w:t>405</w:t>
            </w:r>
            <w:r>
              <w:rPr>
                <w:rFonts w:hAnsi="宋体"/>
                <w:color w:val="000000"/>
                <w:szCs w:val="21"/>
              </w:rPr>
              <w:t>粉盒</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c>
          <w:tcPr>
            <w:tcW w:w="130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23</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r>
      <w:tr w:rsidR="001C18B5">
        <w:trPr>
          <w:trHeight w:val="309"/>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48</w:t>
            </w:r>
          </w:p>
        </w:tc>
        <w:tc>
          <w:tcPr>
            <w:tcW w:w="332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奔图</w:t>
            </w:r>
            <w:r>
              <w:rPr>
                <w:color w:val="000000"/>
                <w:szCs w:val="21"/>
              </w:rPr>
              <w:t>5100</w:t>
            </w:r>
            <w:r>
              <w:rPr>
                <w:rFonts w:hAnsi="宋体"/>
                <w:color w:val="000000"/>
                <w:szCs w:val="21"/>
              </w:rPr>
              <w:t>粉盒</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c>
          <w:tcPr>
            <w:tcW w:w="130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16</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r>
      <w:tr w:rsidR="001C18B5">
        <w:trPr>
          <w:trHeight w:val="309"/>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49</w:t>
            </w:r>
          </w:p>
        </w:tc>
        <w:tc>
          <w:tcPr>
            <w:tcW w:w="332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奔图</w:t>
            </w:r>
            <w:r>
              <w:rPr>
                <w:color w:val="000000"/>
                <w:szCs w:val="21"/>
              </w:rPr>
              <w:t>5100</w:t>
            </w:r>
            <w:r>
              <w:rPr>
                <w:rFonts w:hAnsi="宋体"/>
                <w:color w:val="000000"/>
                <w:szCs w:val="21"/>
              </w:rPr>
              <w:t>原装鼓组件</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c>
          <w:tcPr>
            <w:tcW w:w="130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1</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r>
      <w:tr w:rsidR="001C18B5">
        <w:trPr>
          <w:trHeight w:val="309"/>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50</w:t>
            </w:r>
          </w:p>
        </w:tc>
        <w:tc>
          <w:tcPr>
            <w:tcW w:w="332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格之格</w:t>
            </w:r>
            <w:r>
              <w:rPr>
                <w:color w:val="000000"/>
                <w:szCs w:val="21"/>
              </w:rPr>
              <w:t>277</w:t>
            </w:r>
            <w:r>
              <w:rPr>
                <w:rFonts w:hAnsi="宋体"/>
                <w:color w:val="000000"/>
                <w:szCs w:val="21"/>
              </w:rPr>
              <w:t>硒鼓（含芯片）</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c>
          <w:tcPr>
            <w:tcW w:w="130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4</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r>
      <w:tr w:rsidR="001C18B5">
        <w:trPr>
          <w:trHeight w:val="309"/>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51</w:t>
            </w:r>
          </w:p>
        </w:tc>
        <w:tc>
          <w:tcPr>
            <w:tcW w:w="332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格之格</w:t>
            </w:r>
            <w:r>
              <w:rPr>
                <w:color w:val="000000"/>
                <w:szCs w:val="21"/>
              </w:rPr>
              <w:t>2312</w:t>
            </w:r>
            <w:r>
              <w:rPr>
                <w:rFonts w:hAnsi="宋体"/>
                <w:color w:val="000000"/>
                <w:szCs w:val="21"/>
              </w:rPr>
              <w:t>粉盒</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c>
          <w:tcPr>
            <w:tcW w:w="130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1</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r>
      <w:tr w:rsidR="001C18B5">
        <w:trPr>
          <w:trHeight w:val="309"/>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52</w:t>
            </w:r>
          </w:p>
        </w:tc>
        <w:tc>
          <w:tcPr>
            <w:tcW w:w="332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格之格</w:t>
            </w:r>
            <w:r>
              <w:rPr>
                <w:color w:val="000000"/>
                <w:szCs w:val="21"/>
              </w:rPr>
              <w:t>417</w:t>
            </w:r>
            <w:r>
              <w:rPr>
                <w:rFonts w:hAnsi="宋体"/>
                <w:color w:val="000000"/>
                <w:szCs w:val="21"/>
              </w:rPr>
              <w:t>粉盒</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c>
          <w:tcPr>
            <w:tcW w:w="130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2</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r>
      <w:tr w:rsidR="001C18B5">
        <w:trPr>
          <w:trHeight w:val="309"/>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53</w:t>
            </w:r>
          </w:p>
        </w:tc>
        <w:tc>
          <w:tcPr>
            <w:tcW w:w="332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格之格</w:t>
            </w:r>
            <w:r>
              <w:rPr>
                <w:color w:val="000000"/>
                <w:szCs w:val="21"/>
              </w:rPr>
              <w:t>CF237</w:t>
            </w:r>
            <w:r>
              <w:rPr>
                <w:rFonts w:hAnsi="宋体"/>
                <w:color w:val="000000"/>
                <w:szCs w:val="21"/>
              </w:rPr>
              <w:t>硒鼓</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c>
          <w:tcPr>
            <w:tcW w:w="130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1</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r>
      <w:tr w:rsidR="001C18B5">
        <w:trPr>
          <w:trHeight w:val="309"/>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54</w:t>
            </w:r>
          </w:p>
        </w:tc>
        <w:tc>
          <w:tcPr>
            <w:tcW w:w="332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CP2560S</w:t>
            </w:r>
            <w:r>
              <w:rPr>
                <w:rFonts w:hAnsi="宋体"/>
                <w:color w:val="000000"/>
                <w:szCs w:val="21"/>
              </w:rPr>
              <w:t>墨盒（智柜机）</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c>
          <w:tcPr>
            <w:tcW w:w="130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34</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r>
      <w:tr w:rsidR="001C18B5">
        <w:trPr>
          <w:trHeight w:val="309"/>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55</w:t>
            </w:r>
          </w:p>
        </w:tc>
        <w:tc>
          <w:tcPr>
            <w:tcW w:w="332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格之格</w:t>
            </w:r>
            <w:r>
              <w:rPr>
                <w:color w:val="000000"/>
                <w:szCs w:val="21"/>
              </w:rPr>
              <w:t>DR-2350</w:t>
            </w:r>
            <w:r>
              <w:rPr>
                <w:rFonts w:hAnsi="宋体"/>
                <w:color w:val="000000"/>
                <w:szCs w:val="21"/>
              </w:rPr>
              <w:t>硒鼓</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c>
          <w:tcPr>
            <w:tcW w:w="130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3</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r>
      <w:tr w:rsidR="001C18B5">
        <w:trPr>
          <w:trHeight w:val="309"/>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56</w:t>
            </w:r>
          </w:p>
        </w:tc>
        <w:tc>
          <w:tcPr>
            <w:tcW w:w="332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格之格</w:t>
            </w:r>
            <w:r>
              <w:rPr>
                <w:color w:val="000000"/>
                <w:szCs w:val="21"/>
              </w:rPr>
              <w:t>405H</w:t>
            </w:r>
            <w:r>
              <w:rPr>
                <w:rFonts w:hAnsi="宋体"/>
                <w:color w:val="000000"/>
                <w:szCs w:val="21"/>
              </w:rPr>
              <w:t>粉盒</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c>
          <w:tcPr>
            <w:tcW w:w="130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1</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r>
      <w:tr w:rsidR="001C18B5">
        <w:trPr>
          <w:trHeight w:val="309"/>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57</w:t>
            </w:r>
          </w:p>
        </w:tc>
        <w:tc>
          <w:tcPr>
            <w:tcW w:w="332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标拓奔图</w:t>
            </w:r>
            <w:r>
              <w:rPr>
                <w:color w:val="000000"/>
                <w:szCs w:val="21"/>
              </w:rPr>
              <w:t>5100</w:t>
            </w:r>
            <w:r>
              <w:rPr>
                <w:rFonts w:hAnsi="宋体"/>
                <w:color w:val="000000"/>
                <w:szCs w:val="21"/>
              </w:rPr>
              <w:t>粉盒</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c>
          <w:tcPr>
            <w:tcW w:w="130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1</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r>
      <w:tr w:rsidR="001C18B5">
        <w:trPr>
          <w:trHeight w:val="309"/>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58</w:t>
            </w:r>
          </w:p>
        </w:tc>
        <w:tc>
          <w:tcPr>
            <w:tcW w:w="332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安普</w:t>
            </w:r>
            <w:r>
              <w:rPr>
                <w:color w:val="000000"/>
                <w:szCs w:val="21"/>
              </w:rPr>
              <w:t>277</w:t>
            </w:r>
            <w:r>
              <w:rPr>
                <w:rFonts w:hAnsi="宋体"/>
                <w:color w:val="000000"/>
                <w:szCs w:val="21"/>
              </w:rPr>
              <w:t>硒鼓</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c>
          <w:tcPr>
            <w:tcW w:w="130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2</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r>
      <w:tr w:rsidR="001C18B5">
        <w:trPr>
          <w:trHeight w:val="309"/>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59</w:t>
            </w:r>
          </w:p>
        </w:tc>
        <w:tc>
          <w:tcPr>
            <w:tcW w:w="332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树脂色带</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c>
          <w:tcPr>
            <w:tcW w:w="130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40</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r>
      <w:tr w:rsidR="001C18B5">
        <w:trPr>
          <w:trHeight w:val="309"/>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60</w:t>
            </w:r>
          </w:p>
        </w:tc>
        <w:tc>
          <w:tcPr>
            <w:tcW w:w="332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夏普</w:t>
            </w:r>
            <w:r>
              <w:rPr>
                <w:color w:val="000000"/>
                <w:szCs w:val="21"/>
              </w:rPr>
              <w:t>201</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c>
          <w:tcPr>
            <w:tcW w:w="130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34</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r>
      <w:tr w:rsidR="001C18B5">
        <w:trPr>
          <w:trHeight w:val="309"/>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61</w:t>
            </w:r>
          </w:p>
        </w:tc>
        <w:tc>
          <w:tcPr>
            <w:tcW w:w="332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东芝</w:t>
            </w:r>
            <w:r>
              <w:rPr>
                <w:color w:val="000000"/>
                <w:szCs w:val="21"/>
              </w:rPr>
              <w:t>2309</w:t>
            </w:r>
            <w:r>
              <w:rPr>
                <w:rFonts w:hAnsi="宋体"/>
                <w:color w:val="000000"/>
                <w:szCs w:val="21"/>
              </w:rPr>
              <w:t>复印机粉盒小容量</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c>
          <w:tcPr>
            <w:tcW w:w="130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4</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r>
      <w:tr w:rsidR="001C18B5">
        <w:trPr>
          <w:trHeight w:val="309"/>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62</w:t>
            </w:r>
          </w:p>
        </w:tc>
        <w:tc>
          <w:tcPr>
            <w:tcW w:w="332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京瓷</w:t>
            </w:r>
            <w:r>
              <w:rPr>
                <w:color w:val="000000"/>
                <w:szCs w:val="21"/>
              </w:rPr>
              <w:t>5021</w:t>
            </w:r>
            <w:r>
              <w:rPr>
                <w:rFonts w:hAnsi="宋体"/>
                <w:color w:val="000000"/>
                <w:szCs w:val="21"/>
              </w:rPr>
              <w:t>黑色硒鼓</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c>
          <w:tcPr>
            <w:tcW w:w="130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1</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r>
      <w:tr w:rsidR="001C18B5">
        <w:trPr>
          <w:trHeight w:val="309"/>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63</w:t>
            </w:r>
          </w:p>
        </w:tc>
        <w:tc>
          <w:tcPr>
            <w:tcW w:w="332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京瓷</w:t>
            </w:r>
            <w:r>
              <w:rPr>
                <w:color w:val="000000"/>
                <w:szCs w:val="21"/>
              </w:rPr>
              <w:t>5022</w:t>
            </w:r>
            <w:r>
              <w:rPr>
                <w:rFonts w:hAnsi="宋体"/>
                <w:color w:val="000000"/>
                <w:szCs w:val="21"/>
              </w:rPr>
              <w:t>黄色硒鼓</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c>
          <w:tcPr>
            <w:tcW w:w="130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1</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r>
      <w:tr w:rsidR="001C18B5">
        <w:trPr>
          <w:trHeight w:val="309"/>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64</w:t>
            </w:r>
          </w:p>
        </w:tc>
        <w:tc>
          <w:tcPr>
            <w:tcW w:w="332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京瓷</w:t>
            </w:r>
            <w:r>
              <w:rPr>
                <w:color w:val="000000"/>
                <w:szCs w:val="21"/>
              </w:rPr>
              <w:t>5023</w:t>
            </w:r>
            <w:r>
              <w:rPr>
                <w:rFonts w:hAnsi="宋体"/>
                <w:color w:val="000000"/>
                <w:szCs w:val="21"/>
              </w:rPr>
              <w:t>青色硒鼓</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c>
          <w:tcPr>
            <w:tcW w:w="130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1</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r>
      <w:tr w:rsidR="001C18B5">
        <w:trPr>
          <w:trHeight w:val="309"/>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65</w:t>
            </w:r>
          </w:p>
        </w:tc>
        <w:tc>
          <w:tcPr>
            <w:tcW w:w="332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京瓷</w:t>
            </w:r>
            <w:r>
              <w:rPr>
                <w:color w:val="000000"/>
                <w:szCs w:val="21"/>
              </w:rPr>
              <w:t>5024</w:t>
            </w:r>
            <w:r>
              <w:rPr>
                <w:rFonts w:hAnsi="宋体"/>
                <w:color w:val="000000"/>
                <w:szCs w:val="21"/>
              </w:rPr>
              <w:t>红色硒鼓</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c>
          <w:tcPr>
            <w:tcW w:w="130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1</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r>
      <w:tr w:rsidR="001C18B5">
        <w:trPr>
          <w:trHeight w:val="309"/>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66</w:t>
            </w:r>
          </w:p>
        </w:tc>
        <w:tc>
          <w:tcPr>
            <w:tcW w:w="332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奔图</w:t>
            </w:r>
            <w:r>
              <w:rPr>
                <w:color w:val="000000"/>
                <w:szCs w:val="21"/>
              </w:rPr>
              <w:t>NT-CP400C</w:t>
            </w:r>
            <w:r>
              <w:rPr>
                <w:rFonts w:hAnsi="宋体"/>
                <w:color w:val="000000"/>
                <w:szCs w:val="21"/>
              </w:rPr>
              <w:t>硒鼓</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c>
          <w:tcPr>
            <w:tcW w:w="130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1</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r>
      <w:tr w:rsidR="001C18B5">
        <w:trPr>
          <w:trHeight w:val="309"/>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67</w:t>
            </w:r>
          </w:p>
        </w:tc>
        <w:tc>
          <w:tcPr>
            <w:tcW w:w="332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夏普</w:t>
            </w:r>
            <w:r>
              <w:rPr>
                <w:color w:val="000000"/>
                <w:szCs w:val="21"/>
              </w:rPr>
              <w:t>236</w:t>
            </w:r>
            <w:r>
              <w:rPr>
                <w:rFonts w:hAnsi="宋体"/>
                <w:color w:val="000000"/>
                <w:szCs w:val="21"/>
              </w:rPr>
              <w:t>粉盒</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c>
          <w:tcPr>
            <w:tcW w:w="130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1</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r>
      <w:tr w:rsidR="001C18B5">
        <w:trPr>
          <w:trHeight w:val="309"/>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68</w:t>
            </w:r>
          </w:p>
        </w:tc>
        <w:tc>
          <w:tcPr>
            <w:tcW w:w="332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夏普</w:t>
            </w:r>
            <w:r>
              <w:rPr>
                <w:color w:val="000000"/>
                <w:szCs w:val="21"/>
              </w:rPr>
              <w:t>238CT</w:t>
            </w:r>
            <w:r>
              <w:rPr>
                <w:rFonts w:hAnsi="宋体"/>
                <w:color w:val="000000"/>
                <w:szCs w:val="21"/>
              </w:rPr>
              <w:t>粉盒</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c>
          <w:tcPr>
            <w:tcW w:w="130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1</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r>
      <w:tr w:rsidR="001C18B5">
        <w:trPr>
          <w:trHeight w:val="309"/>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69</w:t>
            </w:r>
          </w:p>
        </w:tc>
        <w:tc>
          <w:tcPr>
            <w:tcW w:w="332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亚银纸</w:t>
            </w:r>
            <w:r>
              <w:rPr>
                <w:color w:val="000000"/>
                <w:szCs w:val="21"/>
              </w:rPr>
              <w:t>80*50</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c>
          <w:tcPr>
            <w:tcW w:w="130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1</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r>
      <w:tr w:rsidR="001C18B5">
        <w:trPr>
          <w:trHeight w:val="558"/>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70</w:t>
            </w:r>
          </w:p>
        </w:tc>
        <w:tc>
          <w:tcPr>
            <w:tcW w:w="332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格之格</w:t>
            </w:r>
            <w:r>
              <w:rPr>
                <w:color w:val="000000"/>
                <w:szCs w:val="21"/>
              </w:rPr>
              <w:t>CH410/530/380</w:t>
            </w:r>
            <w:r>
              <w:rPr>
                <w:rFonts w:hAnsi="宋体"/>
                <w:color w:val="000000"/>
                <w:szCs w:val="21"/>
              </w:rPr>
              <w:t>黑色硒鼓（</w:t>
            </w:r>
            <w:r>
              <w:rPr>
                <w:color w:val="000000"/>
                <w:szCs w:val="21"/>
              </w:rPr>
              <w:t>305A/HP300</w:t>
            </w:r>
            <w:r>
              <w:rPr>
                <w:rFonts w:hAnsi="宋体"/>
                <w:color w:val="000000"/>
                <w:szCs w:val="21"/>
              </w:rPr>
              <w:t>）</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c>
          <w:tcPr>
            <w:tcW w:w="130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1</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r>
      <w:tr w:rsidR="001C18B5">
        <w:trPr>
          <w:trHeight w:val="558"/>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71</w:t>
            </w:r>
          </w:p>
        </w:tc>
        <w:tc>
          <w:tcPr>
            <w:tcW w:w="332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格之格</w:t>
            </w:r>
            <w:r>
              <w:rPr>
                <w:color w:val="000000"/>
                <w:szCs w:val="21"/>
              </w:rPr>
              <w:t>CH410/530/380</w:t>
            </w:r>
            <w:r>
              <w:rPr>
                <w:rFonts w:hAnsi="宋体"/>
                <w:color w:val="000000"/>
                <w:szCs w:val="21"/>
              </w:rPr>
              <w:t>青色硒鼓（</w:t>
            </w:r>
            <w:r>
              <w:rPr>
                <w:color w:val="000000"/>
                <w:szCs w:val="21"/>
              </w:rPr>
              <w:t>305A/HP300</w:t>
            </w:r>
            <w:r>
              <w:rPr>
                <w:rFonts w:hAnsi="宋体"/>
                <w:color w:val="000000"/>
                <w:szCs w:val="21"/>
              </w:rPr>
              <w:t>）</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c>
          <w:tcPr>
            <w:tcW w:w="130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1</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r>
      <w:tr w:rsidR="001C18B5">
        <w:trPr>
          <w:trHeight w:val="558"/>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72</w:t>
            </w:r>
          </w:p>
        </w:tc>
        <w:tc>
          <w:tcPr>
            <w:tcW w:w="332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格之格</w:t>
            </w:r>
            <w:r>
              <w:rPr>
                <w:color w:val="000000"/>
                <w:szCs w:val="21"/>
              </w:rPr>
              <w:t>CH410/530/380</w:t>
            </w:r>
            <w:r>
              <w:rPr>
                <w:rFonts w:hAnsi="宋体"/>
                <w:color w:val="000000"/>
                <w:szCs w:val="21"/>
              </w:rPr>
              <w:t>黄色硒鼓（</w:t>
            </w:r>
            <w:r>
              <w:rPr>
                <w:color w:val="000000"/>
                <w:szCs w:val="21"/>
              </w:rPr>
              <w:t>305A/HP300</w:t>
            </w:r>
            <w:r>
              <w:rPr>
                <w:rFonts w:hAnsi="宋体"/>
                <w:color w:val="000000"/>
                <w:szCs w:val="21"/>
              </w:rPr>
              <w:t>）</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c>
          <w:tcPr>
            <w:tcW w:w="130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1</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r>
      <w:tr w:rsidR="001C18B5">
        <w:trPr>
          <w:trHeight w:val="558"/>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73</w:t>
            </w:r>
          </w:p>
        </w:tc>
        <w:tc>
          <w:tcPr>
            <w:tcW w:w="332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格之格</w:t>
            </w:r>
            <w:r>
              <w:rPr>
                <w:color w:val="000000"/>
                <w:szCs w:val="21"/>
              </w:rPr>
              <w:t>CH410/530/380</w:t>
            </w:r>
            <w:r>
              <w:rPr>
                <w:rFonts w:hAnsi="宋体"/>
                <w:color w:val="000000"/>
                <w:szCs w:val="21"/>
              </w:rPr>
              <w:t>红色硒鼓（</w:t>
            </w:r>
            <w:r>
              <w:rPr>
                <w:color w:val="000000"/>
                <w:szCs w:val="21"/>
              </w:rPr>
              <w:t>305A/HP300</w:t>
            </w:r>
            <w:r>
              <w:rPr>
                <w:rFonts w:hAnsi="宋体"/>
                <w:color w:val="000000"/>
                <w:szCs w:val="21"/>
              </w:rPr>
              <w:t>）</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c>
          <w:tcPr>
            <w:tcW w:w="130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color w:val="000000"/>
                <w:szCs w:val="21"/>
              </w:rPr>
              <w:t>1</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r>
      <w:tr w:rsidR="001C18B5">
        <w:trPr>
          <w:trHeight w:val="309"/>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rFonts w:eastAsia="等线"/>
                <w:color w:val="000000"/>
                <w:sz w:val="22"/>
                <w:szCs w:val="22"/>
              </w:rPr>
            </w:pPr>
            <w:r>
              <w:rPr>
                <w:rFonts w:eastAsia="等线" w:hAnsi="等线"/>
                <w:color w:val="000000"/>
                <w:sz w:val="22"/>
                <w:szCs w:val="22"/>
              </w:rPr>
              <w:t>合计</w:t>
            </w:r>
          </w:p>
        </w:tc>
        <w:tc>
          <w:tcPr>
            <w:tcW w:w="332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rFonts w:eastAsia="等线"/>
                <w:color w:val="000000"/>
                <w:sz w:val="22"/>
                <w:szCs w:val="22"/>
              </w:rPr>
            </w:pPr>
            <w:r>
              <w:rPr>
                <w:rFonts w:eastAsia="等线" w:hAnsi="等线"/>
                <w:color w:val="000000"/>
                <w:sz w:val="22"/>
                <w:szCs w:val="22"/>
              </w:rPr>
              <w:t xml:space="preserve">　</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rFonts w:eastAsia="等线"/>
                <w:color w:val="000000"/>
                <w:sz w:val="22"/>
                <w:szCs w:val="22"/>
              </w:rPr>
            </w:pPr>
            <w:r>
              <w:rPr>
                <w:rFonts w:eastAsia="等线" w:hAnsi="等线"/>
                <w:color w:val="000000"/>
                <w:sz w:val="22"/>
                <w:szCs w:val="22"/>
              </w:rPr>
              <w:t xml:space="preserve">　</w:t>
            </w:r>
          </w:p>
        </w:tc>
        <w:tc>
          <w:tcPr>
            <w:tcW w:w="130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rFonts w:eastAsia="等线"/>
                <w:color w:val="000000"/>
                <w:sz w:val="22"/>
                <w:szCs w:val="22"/>
              </w:rPr>
            </w:pPr>
            <w:r>
              <w:rPr>
                <w:rFonts w:eastAsia="等线" w:hAnsi="等线"/>
                <w:color w:val="000000"/>
                <w:sz w:val="22"/>
                <w:szCs w:val="22"/>
              </w:rPr>
              <w:t xml:space="preserve">　</w:t>
            </w:r>
          </w:p>
        </w:tc>
        <w:tc>
          <w:tcPr>
            <w:tcW w:w="1080" w:type="dxa"/>
            <w:tcBorders>
              <w:top w:val="nil"/>
              <w:left w:val="nil"/>
              <w:bottom w:val="single" w:sz="8" w:space="0" w:color="000000"/>
              <w:right w:val="single" w:sz="8" w:space="0" w:color="000000"/>
            </w:tcBorders>
            <w:shd w:val="clear" w:color="auto" w:fill="auto"/>
            <w:noWrap/>
            <w:vAlign w:val="center"/>
          </w:tcPr>
          <w:p w:rsidR="001C18B5" w:rsidRDefault="00BC0D6D">
            <w:pPr>
              <w:widowControl/>
              <w:adjustRightInd/>
              <w:spacing w:line="240" w:lineRule="auto"/>
              <w:jc w:val="center"/>
              <w:textAlignment w:val="auto"/>
              <w:rPr>
                <w:color w:val="000000"/>
                <w:szCs w:val="21"/>
              </w:rPr>
            </w:pPr>
            <w:r>
              <w:rPr>
                <w:rFonts w:hAnsi="宋体"/>
                <w:color w:val="000000"/>
                <w:szCs w:val="21"/>
              </w:rPr>
              <w:t xml:space="preserve">　</w:t>
            </w:r>
          </w:p>
        </w:tc>
      </w:tr>
    </w:tbl>
    <w:p w:rsidR="001C18B5" w:rsidRDefault="001C18B5" w:rsidP="008876F0">
      <w:pPr>
        <w:spacing w:line="360" w:lineRule="auto"/>
        <w:ind w:leftChars="-3" w:left="119" w:hangingChars="52" w:hanging="125"/>
        <w:rPr>
          <w:rFonts w:eastAsia="仿宋"/>
          <w:sz w:val="24"/>
        </w:rPr>
      </w:pPr>
    </w:p>
    <w:p w:rsidR="001C18B5" w:rsidRDefault="001C18B5">
      <w:pPr>
        <w:spacing w:line="360" w:lineRule="auto"/>
        <w:rPr>
          <w:rFonts w:eastAsia="仿宋"/>
          <w:sz w:val="24"/>
        </w:rPr>
      </w:pPr>
    </w:p>
    <w:p w:rsidR="001C18B5" w:rsidRDefault="00BC0D6D">
      <w:pPr>
        <w:spacing w:line="560" w:lineRule="exact"/>
        <w:ind w:firstLineChars="200" w:firstLine="600"/>
        <w:rPr>
          <w:rFonts w:eastAsia="仿宋_GB2312"/>
          <w:sz w:val="30"/>
          <w:szCs w:val="30"/>
        </w:rPr>
      </w:pPr>
      <w:r>
        <w:rPr>
          <w:rFonts w:eastAsia="仿宋_GB2312"/>
          <w:sz w:val="30"/>
          <w:szCs w:val="30"/>
        </w:rPr>
        <w:t>备注：</w:t>
      </w:r>
      <w:r>
        <w:rPr>
          <w:rFonts w:eastAsia="仿宋_GB2312"/>
          <w:sz w:val="30"/>
          <w:szCs w:val="30"/>
        </w:rPr>
        <w:t>1.</w:t>
      </w:r>
      <w:r>
        <w:rPr>
          <w:rFonts w:eastAsia="仿宋_GB2312"/>
          <w:sz w:val="30"/>
          <w:szCs w:val="30"/>
        </w:rPr>
        <w:t>上表涵盖投标单位为完成招标项目的全部项目；总计总价包括完成该项工作所需的所有人工费、差旅费及其它辅助费用、管理、维护、保险、利润、税金、技术支持及质保期间所发生的全部费用以及政策性文件规定及合同包含的所有风险、责任等各项应有费用。</w:t>
      </w:r>
    </w:p>
    <w:p w:rsidR="001C18B5" w:rsidRDefault="00BC0D6D">
      <w:pPr>
        <w:spacing w:line="560" w:lineRule="exact"/>
        <w:ind w:firstLineChars="200" w:firstLine="600"/>
        <w:rPr>
          <w:rFonts w:eastAsia="仿宋_GB2312"/>
          <w:sz w:val="30"/>
          <w:szCs w:val="30"/>
        </w:rPr>
      </w:pPr>
      <w:r>
        <w:rPr>
          <w:rFonts w:eastAsia="仿宋_GB2312"/>
          <w:sz w:val="30"/>
          <w:szCs w:val="30"/>
        </w:rPr>
        <w:t>2</w:t>
      </w:r>
      <w:r>
        <w:rPr>
          <w:rFonts w:eastAsia="仿宋_GB2312"/>
          <w:sz w:val="30"/>
          <w:szCs w:val="30"/>
        </w:rPr>
        <w:t>．总计总价含</w:t>
      </w:r>
      <w:r>
        <w:rPr>
          <w:rFonts w:eastAsia="仿宋_GB2312"/>
          <w:sz w:val="30"/>
          <w:szCs w:val="30"/>
          <w:u w:val="single"/>
        </w:rPr>
        <w:t xml:space="preserve">  </w:t>
      </w:r>
      <w:r>
        <w:rPr>
          <w:rFonts w:eastAsia="仿宋_GB2312"/>
          <w:sz w:val="30"/>
          <w:szCs w:val="30"/>
          <w:u w:val="single"/>
        </w:rPr>
        <w:t xml:space="preserve">　　</w:t>
      </w:r>
      <w:r>
        <w:rPr>
          <w:rFonts w:eastAsia="仿宋_GB2312"/>
          <w:sz w:val="30"/>
          <w:szCs w:val="30"/>
          <w:u w:val="single"/>
        </w:rPr>
        <w:t xml:space="preserve">% </w:t>
      </w:r>
      <w:r>
        <w:rPr>
          <w:rFonts w:eastAsia="仿宋_GB2312"/>
          <w:sz w:val="30"/>
          <w:szCs w:val="30"/>
        </w:rPr>
        <w:t>增值税。</w:t>
      </w:r>
    </w:p>
    <w:p w:rsidR="001C18B5" w:rsidRDefault="001C18B5">
      <w:pPr>
        <w:spacing w:line="560" w:lineRule="exact"/>
        <w:ind w:firstLineChars="200" w:firstLine="600"/>
        <w:rPr>
          <w:rFonts w:eastAsia="仿宋_GB2312"/>
          <w:sz w:val="30"/>
          <w:szCs w:val="30"/>
        </w:rPr>
      </w:pPr>
    </w:p>
    <w:p w:rsidR="001C18B5" w:rsidRDefault="00BC0D6D">
      <w:pPr>
        <w:snapToGrid w:val="0"/>
        <w:spacing w:line="560" w:lineRule="exact"/>
        <w:ind w:firstLineChars="200" w:firstLine="600"/>
        <w:rPr>
          <w:rFonts w:eastAsia="仿宋_GB2312"/>
          <w:sz w:val="30"/>
          <w:szCs w:val="30"/>
        </w:rPr>
      </w:pPr>
      <w:r>
        <w:rPr>
          <w:rFonts w:eastAsia="仿宋_GB2312"/>
          <w:sz w:val="30"/>
          <w:szCs w:val="30"/>
        </w:rPr>
        <w:t>投标单位（盖章）：</w:t>
      </w:r>
      <w:r>
        <w:rPr>
          <w:rFonts w:eastAsia="仿宋_GB2312"/>
          <w:sz w:val="30"/>
          <w:szCs w:val="30"/>
        </w:rPr>
        <w:t xml:space="preserve">                  </w:t>
      </w:r>
    </w:p>
    <w:p w:rsidR="001C18B5" w:rsidRDefault="00BC0D6D">
      <w:pPr>
        <w:snapToGrid w:val="0"/>
        <w:spacing w:line="560" w:lineRule="exact"/>
        <w:ind w:firstLineChars="200" w:firstLine="600"/>
        <w:rPr>
          <w:rFonts w:eastAsia="仿宋_GB2312"/>
          <w:sz w:val="30"/>
          <w:szCs w:val="30"/>
        </w:rPr>
      </w:pPr>
      <w:r>
        <w:rPr>
          <w:rFonts w:eastAsia="仿宋_GB2312"/>
          <w:sz w:val="30"/>
          <w:szCs w:val="30"/>
        </w:rPr>
        <w:t>法定代表人或其委托代理人（签字）：</w:t>
      </w:r>
      <w:r>
        <w:rPr>
          <w:rFonts w:eastAsia="仿宋_GB2312"/>
          <w:sz w:val="30"/>
          <w:szCs w:val="30"/>
        </w:rPr>
        <w:t xml:space="preserve">    </w:t>
      </w:r>
    </w:p>
    <w:p w:rsidR="001C18B5" w:rsidRDefault="00BC0D6D">
      <w:pPr>
        <w:snapToGrid w:val="0"/>
        <w:spacing w:line="560" w:lineRule="exact"/>
        <w:ind w:firstLineChars="200" w:firstLine="600"/>
        <w:rPr>
          <w:rFonts w:eastAsia="仿宋_GB2312"/>
          <w:sz w:val="30"/>
          <w:szCs w:val="30"/>
        </w:rPr>
      </w:pPr>
      <w:r>
        <w:rPr>
          <w:rFonts w:eastAsia="仿宋_GB2312"/>
          <w:sz w:val="30"/>
          <w:szCs w:val="30"/>
        </w:rPr>
        <w:t>日期：</w:t>
      </w:r>
    </w:p>
    <w:p w:rsidR="001C18B5" w:rsidRDefault="001C18B5">
      <w:pPr>
        <w:spacing w:line="560" w:lineRule="exact"/>
        <w:ind w:firstLineChars="200" w:firstLine="600"/>
        <w:rPr>
          <w:rFonts w:eastAsia="仿宋_GB2312"/>
          <w:sz w:val="30"/>
          <w:szCs w:val="30"/>
        </w:rPr>
      </w:pPr>
    </w:p>
    <w:p w:rsidR="001C18B5" w:rsidRDefault="00BC0D6D">
      <w:pPr>
        <w:spacing w:line="560" w:lineRule="exact"/>
        <w:ind w:firstLineChars="200" w:firstLine="600"/>
        <w:rPr>
          <w:rFonts w:eastAsia="仿宋_GB2312"/>
          <w:sz w:val="30"/>
          <w:szCs w:val="30"/>
        </w:rPr>
      </w:pPr>
      <w:r>
        <w:rPr>
          <w:rFonts w:eastAsia="仿宋_GB2312"/>
          <w:sz w:val="30"/>
          <w:szCs w:val="30"/>
        </w:rPr>
        <w:t>注：此表应按</w:t>
      </w:r>
      <w:r>
        <w:rPr>
          <w:rFonts w:eastAsia="仿宋_GB2312"/>
          <w:sz w:val="30"/>
          <w:szCs w:val="30"/>
        </w:rPr>
        <w:t>“</w:t>
      </w:r>
      <w:r>
        <w:rPr>
          <w:rFonts w:eastAsia="仿宋_GB2312"/>
          <w:sz w:val="30"/>
          <w:szCs w:val="30"/>
        </w:rPr>
        <w:t>投标人须知</w:t>
      </w:r>
      <w:r>
        <w:rPr>
          <w:rFonts w:eastAsia="仿宋_GB2312"/>
          <w:sz w:val="30"/>
          <w:szCs w:val="30"/>
        </w:rPr>
        <w:t>”</w:t>
      </w:r>
      <w:r>
        <w:rPr>
          <w:rFonts w:eastAsia="仿宋_GB2312"/>
          <w:sz w:val="30"/>
          <w:szCs w:val="30"/>
        </w:rPr>
        <w:t>的规定密封要求提交。</w:t>
      </w:r>
    </w:p>
    <w:p w:rsidR="001C18B5" w:rsidRDefault="001C18B5">
      <w:pPr>
        <w:spacing w:line="360" w:lineRule="auto"/>
        <w:jc w:val="center"/>
        <w:rPr>
          <w:b/>
          <w:sz w:val="44"/>
          <w:szCs w:val="32"/>
        </w:rPr>
      </w:pPr>
    </w:p>
    <w:p w:rsidR="001C18B5" w:rsidRDefault="00BC0D6D">
      <w:pPr>
        <w:pStyle w:val="ac"/>
        <w:tabs>
          <w:tab w:val="left" w:pos="7920"/>
        </w:tabs>
        <w:ind w:firstLineChars="0" w:firstLine="0"/>
        <w:jc w:val="left"/>
        <w:rPr>
          <w:rFonts w:eastAsia="仿宋_GB2312"/>
          <w:sz w:val="30"/>
          <w:szCs w:val="30"/>
        </w:rPr>
      </w:pPr>
      <w:r>
        <w:rPr>
          <w:rFonts w:eastAsia="仿宋_GB2312"/>
          <w:sz w:val="30"/>
          <w:szCs w:val="30"/>
        </w:rPr>
        <w:t>附件</w:t>
      </w:r>
      <w:r>
        <w:rPr>
          <w:rFonts w:eastAsia="仿宋_GB2312"/>
          <w:sz w:val="30"/>
          <w:szCs w:val="30"/>
        </w:rPr>
        <w:t>5</w:t>
      </w:r>
    </w:p>
    <w:p w:rsidR="001C18B5" w:rsidRDefault="00BC0D6D">
      <w:pPr>
        <w:pStyle w:val="ac"/>
        <w:tabs>
          <w:tab w:val="left" w:pos="7920"/>
        </w:tabs>
        <w:ind w:firstLine="361"/>
        <w:jc w:val="center"/>
        <w:rPr>
          <w:rFonts w:eastAsia="方正小标宋_GBK"/>
          <w:b/>
          <w:sz w:val="36"/>
        </w:rPr>
      </w:pPr>
      <w:r>
        <w:rPr>
          <w:rFonts w:eastAsia="方正小标宋_GBK"/>
          <w:b/>
          <w:sz w:val="36"/>
        </w:rPr>
        <w:t>商务偏离表</w:t>
      </w:r>
    </w:p>
    <w:p w:rsidR="001C18B5" w:rsidRDefault="00BC0D6D">
      <w:pPr>
        <w:pStyle w:val="ac"/>
        <w:tabs>
          <w:tab w:val="left" w:pos="7920"/>
        </w:tabs>
        <w:snapToGrid w:val="0"/>
        <w:spacing w:after="100" w:afterAutospacing="1"/>
        <w:ind w:firstLine="300"/>
        <w:jc w:val="left"/>
        <w:rPr>
          <w:rFonts w:eastAsia="仿宋_GB2312"/>
          <w:sz w:val="30"/>
          <w:szCs w:val="30"/>
        </w:rPr>
      </w:pPr>
      <w:r>
        <w:rPr>
          <w:rFonts w:eastAsia="仿宋_GB2312"/>
          <w:sz w:val="30"/>
          <w:szCs w:val="30"/>
        </w:rPr>
        <w:t>招标项目名称：</w:t>
      </w:r>
      <w:r>
        <w:rPr>
          <w:rFonts w:eastAsia="仿宋_GB2312"/>
          <w:sz w:val="30"/>
          <w:szCs w:val="3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1735"/>
        <w:gridCol w:w="2126"/>
        <w:gridCol w:w="1985"/>
        <w:gridCol w:w="1559"/>
        <w:gridCol w:w="1276"/>
      </w:tblGrid>
      <w:tr w:rsidR="001C18B5">
        <w:tc>
          <w:tcPr>
            <w:tcW w:w="817" w:type="dxa"/>
            <w:noWrap/>
            <w:vAlign w:val="center"/>
          </w:tcPr>
          <w:p w:rsidR="001C18B5" w:rsidRPr="00BC0D6D" w:rsidRDefault="00BC0D6D">
            <w:pPr>
              <w:pStyle w:val="ac"/>
              <w:tabs>
                <w:tab w:val="left" w:pos="7920"/>
              </w:tabs>
              <w:snapToGrid w:val="0"/>
              <w:spacing w:after="100" w:afterAutospacing="1"/>
              <w:ind w:firstLineChars="0" w:firstLine="0"/>
              <w:rPr>
                <w:b/>
                <w:szCs w:val="21"/>
                <w:lang w:val="en-US" w:eastAsia="zh-CN"/>
              </w:rPr>
            </w:pPr>
            <w:r>
              <w:rPr>
                <w:rFonts w:hAnsi="宋体"/>
                <w:b/>
                <w:szCs w:val="21"/>
                <w:lang w:val="en-US" w:eastAsia="zh-CN"/>
              </w:rPr>
              <w:t>序号</w:t>
            </w:r>
          </w:p>
        </w:tc>
        <w:tc>
          <w:tcPr>
            <w:tcW w:w="1735" w:type="dxa"/>
            <w:noWrap/>
            <w:vAlign w:val="center"/>
          </w:tcPr>
          <w:p w:rsidR="001C18B5" w:rsidRPr="00BC0D6D" w:rsidRDefault="00BC0D6D">
            <w:pPr>
              <w:pStyle w:val="ac"/>
              <w:tabs>
                <w:tab w:val="left" w:pos="7920"/>
              </w:tabs>
              <w:snapToGrid w:val="0"/>
              <w:spacing w:after="100" w:afterAutospacing="1"/>
              <w:ind w:firstLine="211"/>
              <w:jc w:val="center"/>
              <w:rPr>
                <w:b/>
                <w:szCs w:val="21"/>
                <w:lang w:val="en-US" w:eastAsia="zh-CN"/>
              </w:rPr>
            </w:pPr>
            <w:r>
              <w:rPr>
                <w:rFonts w:hAnsi="宋体"/>
                <w:b/>
                <w:szCs w:val="21"/>
                <w:lang w:val="en-US" w:eastAsia="zh-CN"/>
              </w:rPr>
              <w:t>内容</w:t>
            </w:r>
          </w:p>
        </w:tc>
        <w:tc>
          <w:tcPr>
            <w:tcW w:w="2126" w:type="dxa"/>
            <w:noWrap/>
            <w:vAlign w:val="center"/>
          </w:tcPr>
          <w:p w:rsidR="001C18B5" w:rsidRPr="00BC0D6D" w:rsidRDefault="00BC0D6D">
            <w:pPr>
              <w:pStyle w:val="ac"/>
              <w:tabs>
                <w:tab w:val="left" w:pos="7920"/>
              </w:tabs>
              <w:snapToGrid w:val="0"/>
              <w:spacing w:after="100" w:afterAutospacing="1"/>
              <w:ind w:firstLine="211"/>
              <w:jc w:val="center"/>
              <w:rPr>
                <w:b/>
                <w:szCs w:val="21"/>
                <w:lang w:val="en-US" w:eastAsia="zh-CN"/>
              </w:rPr>
            </w:pPr>
            <w:r>
              <w:rPr>
                <w:rFonts w:hAnsi="宋体"/>
                <w:b/>
                <w:szCs w:val="21"/>
                <w:lang w:val="en-US" w:eastAsia="zh-CN"/>
              </w:rPr>
              <w:t>招标文件要求</w:t>
            </w:r>
          </w:p>
        </w:tc>
        <w:tc>
          <w:tcPr>
            <w:tcW w:w="1985" w:type="dxa"/>
            <w:noWrap/>
            <w:vAlign w:val="center"/>
          </w:tcPr>
          <w:p w:rsidR="001C18B5" w:rsidRPr="00BC0D6D" w:rsidRDefault="00BC0D6D">
            <w:pPr>
              <w:pStyle w:val="ac"/>
              <w:tabs>
                <w:tab w:val="left" w:pos="7920"/>
              </w:tabs>
              <w:snapToGrid w:val="0"/>
              <w:spacing w:after="100" w:afterAutospacing="1"/>
              <w:ind w:firstLine="211"/>
              <w:jc w:val="center"/>
              <w:rPr>
                <w:b/>
                <w:szCs w:val="21"/>
                <w:lang w:val="en-US" w:eastAsia="zh-CN"/>
              </w:rPr>
            </w:pPr>
            <w:r>
              <w:rPr>
                <w:rFonts w:hAnsi="宋体"/>
                <w:b/>
                <w:szCs w:val="21"/>
                <w:lang w:val="en-US" w:eastAsia="zh-CN"/>
              </w:rPr>
              <w:t>投标文件对应</w:t>
            </w:r>
          </w:p>
        </w:tc>
        <w:tc>
          <w:tcPr>
            <w:tcW w:w="1559" w:type="dxa"/>
            <w:noWrap/>
            <w:vAlign w:val="center"/>
          </w:tcPr>
          <w:p w:rsidR="001C18B5" w:rsidRPr="00BC0D6D" w:rsidRDefault="00BC0D6D">
            <w:pPr>
              <w:pStyle w:val="ac"/>
              <w:tabs>
                <w:tab w:val="left" w:pos="7920"/>
              </w:tabs>
              <w:snapToGrid w:val="0"/>
              <w:spacing w:after="100" w:afterAutospacing="1"/>
              <w:ind w:firstLineChars="0" w:firstLine="0"/>
              <w:jc w:val="center"/>
              <w:rPr>
                <w:b/>
                <w:szCs w:val="21"/>
                <w:lang w:val="en-US" w:eastAsia="zh-CN"/>
              </w:rPr>
            </w:pPr>
            <w:r>
              <w:rPr>
                <w:rFonts w:hAnsi="宋体"/>
                <w:b/>
                <w:szCs w:val="21"/>
                <w:lang w:val="en-US" w:eastAsia="zh-CN"/>
              </w:rPr>
              <w:t>是否偏离</w:t>
            </w:r>
          </w:p>
        </w:tc>
        <w:tc>
          <w:tcPr>
            <w:tcW w:w="1276" w:type="dxa"/>
            <w:noWrap/>
            <w:vAlign w:val="center"/>
          </w:tcPr>
          <w:p w:rsidR="001C18B5" w:rsidRPr="00BC0D6D" w:rsidRDefault="00BC0D6D">
            <w:pPr>
              <w:pStyle w:val="ac"/>
              <w:tabs>
                <w:tab w:val="left" w:pos="7920"/>
              </w:tabs>
              <w:snapToGrid w:val="0"/>
              <w:spacing w:after="100" w:afterAutospacing="1"/>
              <w:ind w:firstLineChars="0" w:firstLine="0"/>
              <w:jc w:val="center"/>
              <w:rPr>
                <w:b/>
                <w:szCs w:val="21"/>
                <w:lang w:val="en-US" w:eastAsia="zh-CN"/>
              </w:rPr>
            </w:pPr>
            <w:r>
              <w:rPr>
                <w:rFonts w:hAnsi="宋体"/>
                <w:b/>
                <w:szCs w:val="21"/>
                <w:lang w:val="en-US" w:eastAsia="zh-CN"/>
              </w:rPr>
              <w:t>备注</w:t>
            </w:r>
          </w:p>
        </w:tc>
      </w:tr>
      <w:tr w:rsidR="001C18B5">
        <w:tc>
          <w:tcPr>
            <w:tcW w:w="817" w:type="dxa"/>
            <w:noWrap/>
          </w:tcPr>
          <w:p w:rsidR="001C18B5" w:rsidRPr="00BC0D6D" w:rsidRDefault="001C18B5">
            <w:pPr>
              <w:pStyle w:val="ac"/>
              <w:tabs>
                <w:tab w:val="left" w:pos="7920"/>
              </w:tabs>
              <w:snapToGrid w:val="0"/>
              <w:spacing w:after="100" w:afterAutospacing="1"/>
              <w:ind w:firstLine="210"/>
              <w:jc w:val="left"/>
              <w:rPr>
                <w:szCs w:val="21"/>
                <w:lang w:val="en-US" w:eastAsia="zh-CN"/>
              </w:rPr>
            </w:pPr>
          </w:p>
        </w:tc>
        <w:tc>
          <w:tcPr>
            <w:tcW w:w="1735" w:type="dxa"/>
            <w:noWrap/>
          </w:tcPr>
          <w:p w:rsidR="001C18B5" w:rsidRPr="00BC0D6D" w:rsidRDefault="001C18B5">
            <w:pPr>
              <w:pStyle w:val="ac"/>
              <w:tabs>
                <w:tab w:val="left" w:pos="7920"/>
              </w:tabs>
              <w:snapToGrid w:val="0"/>
              <w:spacing w:after="100" w:afterAutospacing="1"/>
              <w:ind w:firstLine="210"/>
              <w:jc w:val="left"/>
              <w:rPr>
                <w:szCs w:val="21"/>
                <w:lang w:val="en-US" w:eastAsia="zh-CN"/>
              </w:rPr>
            </w:pPr>
          </w:p>
        </w:tc>
        <w:tc>
          <w:tcPr>
            <w:tcW w:w="2126" w:type="dxa"/>
            <w:noWrap/>
          </w:tcPr>
          <w:p w:rsidR="001C18B5" w:rsidRPr="00BC0D6D" w:rsidRDefault="001C18B5">
            <w:pPr>
              <w:pStyle w:val="ac"/>
              <w:tabs>
                <w:tab w:val="left" w:pos="7920"/>
              </w:tabs>
              <w:snapToGrid w:val="0"/>
              <w:spacing w:after="100" w:afterAutospacing="1"/>
              <w:ind w:firstLine="210"/>
              <w:jc w:val="left"/>
              <w:rPr>
                <w:szCs w:val="21"/>
                <w:lang w:val="en-US" w:eastAsia="zh-CN"/>
              </w:rPr>
            </w:pPr>
          </w:p>
        </w:tc>
        <w:tc>
          <w:tcPr>
            <w:tcW w:w="1985" w:type="dxa"/>
            <w:noWrap/>
          </w:tcPr>
          <w:p w:rsidR="001C18B5" w:rsidRPr="00BC0D6D" w:rsidRDefault="001C18B5">
            <w:pPr>
              <w:pStyle w:val="ac"/>
              <w:tabs>
                <w:tab w:val="left" w:pos="7920"/>
              </w:tabs>
              <w:snapToGrid w:val="0"/>
              <w:spacing w:after="100" w:afterAutospacing="1"/>
              <w:ind w:firstLine="210"/>
              <w:jc w:val="left"/>
              <w:rPr>
                <w:szCs w:val="21"/>
                <w:lang w:val="en-US" w:eastAsia="zh-CN"/>
              </w:rPr>
            </w:pPr>
          </w:p>
        </w:tc>
        <w:tc>
          <w:tcPr>
            <w:tcW w:w="1559" w:type="dxa"/>
            <w:noWrap/>
          </w:tcPr>
          <w:p w:rsidR="001C18B5" w:rsidRPr="00BC0D6D" w:rsidRDefault="001C18B5">
            <w:pPr>
              <w:pStyle w:val="ac"/>
              <w:tabs>
                <w:tab w:val="left" w:pos="7920"/>
              </w:tabs>
              <w:snapToGrid w:val="0"/>
              <w:spacing w:after="100" w:afterAutospacing="1"/>
              <w:ind w:firstLine="210"/>
              <w:jc w:val="left"/>
              <w:rPr>
                <w:szCs w:val="21"/>
                <w:lang w:val="en-US" w:eastAsia="zh-CN"/>
              </w:rPr>
            </w:pPr>
          </w:p>
        </w:tc>
        <w:tc>
          <w:tcPr>
            <w:tcW w:w="1276" w:type="dxa"/>
            <w:noWrap/>
          </w:tcPr>
          <w:p w:rsidR="001C18B5" w:rsidRPr="00BC0D6D" w:rsidRDefault="001C18B5">
            <w:pPr>
              <w:pStyle w:val="ac"/>
              <w:tabs>
                <w:tab w:val="left" w:pos="7920"/>
              </w:tabs>
              <w:snapToGrid w:val="0"/>
              <w:spacing w:after="100" w:afterAutospacing="1"/>
              <w:ind w:firstLine="210"/>
              <w:jc w:val="left"/>
              <w:rPr>
                <w:szCs w:val="21"/>
                <w:lang w:val="en-US" w:eastAsia="zh-CN"/>
              </w:rPr>
            </w:pPr>
          </w:p>
        </w:tc>
      </w:tr>
      <w:tr w:rsidR="001C18B5">
        <w:tc>
          <w:tcPr>
            <w:tcW w:w="817" w:type="dxa"/>
            <w:noWrap/>
          </w:tcPr>
          <w:p w:rsidR="001C18B5" w:rsidRPr="00BC0D6D" w:rsidRDefault="001C18B5">
            <w:pPr>
              <w:pStyle w:val="ac"/>
              <w:tabs>
                <w:tab w:val="left" w:pos="7920"/>
              </w:tabs>
              <w:snapToGrid w:val="0"/>
              <w:spacing w:after="100" w:afterAutospacing="1"/>
              <w:ind w:firstLine="210"/>
              <w:jc w:val="left"/>
              <w:rPr>
                <w:szCs w:val="21"/>
                <w:lang w:val="en-US" w:eastAsia="zh-CN"/>
              </w:rPr>
            </w:pPr>
          </w:p>
        </w:tc>
        <w:tc>
          <w:tcPr>
            <w:tcW w:w="1735" w:type="dxa"/>
            <w:noWrap/>
          </w:tcPr>
          <w:p w:rsidR="001C18B5" w:rsidRPr="00BC0D6D" w:rsidRDefault="001C18B5">
            <w:pPr>
              <w:pStyle w:val="ac"/>
              <w:tabs>
                <w:tab w:val="left" w:pos="7920"/>
              </w:tabs>
              <w:snapToGrid w:val="0"/>
              <w:spacing w:after="100" w:afterAutospacing="1"/>
              <w:ind w:firstLine="210"/>
              <w:jc w:val="left"/>
              <w:rPr>
                <w:szCs w:val="21"/>
                <w:lang w:val="en-US" w:eastAsia="zh-CN"/>
              </w:rPr>
            </w:pPr>
          </w:p>
        </w:tc>
        <w:tc>
          <w:tcPr>
            <w:tcW w:w="2126" w:type="dxa"/>
            <w:noWrap/>
          </w:tcPr>
          <w:p w:rsidR="001C18B5" w:rsidRPr="00BC0D6D" w:rsidRDefault="001C18B5">
            <w:pPr>
              <w:pStyle w:val="ac"/>
              <w:tabs>
                <w:tab w:val="left" w:pos="7920"/>
              </w:tabs>
              <w:snapToGrid w:val="0"/>
              <w:spacing w:after="100" w:afterAutospacing="1"/>
              <w:ind w:firstLine="210"/>
              <w:jc w:val="left"/>
              <w:rPr>
                <w:szCs w:val="21"/>
                <w:lang w:val="en-US" w:eastAsia="zh-CN"/>
              </w:rPr>
            </w:pPr>
          </w:p>
        </w:tc>
        <w:tc>
          <w:tcPr>
            <w:tcW w:w="1985" w:type="dxa"/>
            <w:noWrap/>
          </w:tcPr>
          <w:p w:rsidR="001C18B5" w:rsidRPr="00BC0D6D" w:rsidRDefault="001C18B5">
            <w:pPr>
              <w:pStyle w:val="ac"/>
              <w:tabs>
                <w:tab w:val="left" w:pos="7920"/>
              </w:tabs>
              <w:snapToGrid w:val="0"/>
              <w:spacing w:after="100" w:afterAutospacing="1"/>
              <w:ind w:firstLine="210"/>
              <w:jc w:val="left"/>
              <w:rPr>
                <w:szCs w:val="21"/>
                <w:lang w:val="en-US" w:eastAsia="zh-CN"/>
              </w:rPr>
            </w:pPr>
          </w:p>
        </w:tc>
        <w:tc>
          <w:tcPr>
            <w:tcW w:w="1559" w:type="dxa"/>
            <w:noWrap/>
          </w:tcPr>
          <w:p w:rsidR="001C18B5" w:rsidRPr="00BC0D6D" w:rsidRDefault="001C18B5">
            <w:pPr>
              <w:pStyle w:val="ac"/>
              <w:tabs>
                <w:tab w:val="left" w:pos="7920"/>
              </w:tabs>
              <w:snapToGrid w:val="0"/>
              <w:spacing w:after="100" w:afterAutospacing="1"/>
              <w:ind w:firstLine="210"/>
              <w:jc w:val="left"/>
              <w:rPr>
                <w:szCs w:val="21"/>
                <w:lang w:val="en-US" w:eastAsia="zh-CN"/>
              </w:rPr>
            </w:pPr>
          </w:p>
        </w:tc>
        <w:tc>
          <w:tcPr>
            <w:tcW w:w="1276" w:type="dxa"/>
            <w:noWrap/>
          </w:tcPr>
          <w:p w:rsidR="001C18B5" w:rsidRPr="00BC0D6D" w:rsidRDefault="001C18B5">
            <w:pPr>
              <w:pStyle w:val="ac"/>
              <w:tabs>
                <w:tab w:val="left" w:pos="7920"/>
              </w:tabs>
              <w:snapToGrid w:val="0"/>
              <w:spacing w:after="100" w:afterAutospacing="1"/>
              <w:ind w:firstLine="210"/>
              <w:jc w:val="left"/>
              <w:rPr>
                <w:szCs w:val="21"/>
                <w:lang w:val="en-US" w:eastAsia="zh-CN"/>
              </w:rPr>
            </w:pPr>
          </w:p>
        </w:tc>
      </w:tr>
      <w:tr w:rsidR="001C18B5">
        <w:tc>
          <w:tcPr>
            <w:tcW w:w="817" w:type="dxa"/>
            <w:noWrap/>
          </w:tcPr>
          <w:p w:rsidR="001C18B5" w:rsidRPr="00BC0D6D" w:rsidRDefault="001C18B5">
            <w:pPr>
              <w:pStyle w:val="ac"/>
              <w:tabs>
                <w:tab w:val="left" w:pos="7920"/>
              </w:tabs>
              <w:snapToGrid w:val="0"/>
              <w:spacing w:after="100" w:afterAutospacing="1"/>
              <w:ind w:firstLine="210"/>
              <w:jc w:val="left"/>
              <w:rPr>
                <w:szCs w:val="21"/>
                <w:lang w:val="en-US" w:eastAsia="zh-CN"/>
              </w:rPr>
            </w:pPr>
          </w:p>
        </w:tc>
        <w:tc>
          <w:tcPr>
            <w:tcW w:w="1735" w:type="dxa"/>
            <w:noWrap/>
          </w:tcPr>
          <w:p w:rsidR="001C18B5" w:rsidRPr="00BC0D6D" w:rsidRDefault="001C18B5">
            <w:pPr>
              <w:pStyle w:val="ac"/>
              <w:tabs>
                <w:tab w:val="left" w:pos="7920"/>
              </w:tabs>
              <w:snapToGrid w:val="0"/>
              <w:spacing w:after="100" w:afterAutospacing="1"/>
              <w:ind w:firstLine="210"/>
              <w:jc w:val="left"/>
              <w:rPr>
                <w:szCs w:val="21"/>
                <w:lang w:val="en-US" w:eastAsia="zh-CN"/>
              </w:rPr>
            </w:pPr>
          </w:p>
        </w:tc>
        <w:tc>
          <w:tcPr>
            <w:tcW w:w="2126" w:type="dxa"/>
            <w:noWrap/>
          </w:tcPr>
          <w:p w:rsidR="001C18B5" w:rsidRPr="00BC0D6D" w:rsidRDefault="001C18B5">
            <w:pPr>
              <w:pStyle w:val="ac"/>
              <w:tabs>
                <w:tab w:val="left" w:pos="7920"/>
              </w:tabs>
              <w:snapToGrid w:val="0"/>
              <w:spacing w:after="100" w:afterAutospacing="1"/>
              <w:ind w:firstLine="210"/>
              <w:jc w:val="left"/>
              <w:rPr>
                <w:szCs w:val="21"/>
                <w:lang w:val="en-US" w:eastAsia="zh-CN"/>
              </w:rPr>
            </w:pPr>
          </w:p>
        </w:tc>
        <w:tc>
          <w:tcPr>
            <w:tcW w:w="1985" w:type="dxa"/>
            <w:noWrap/>
          </w:tcPr>
          <w:p w:rsidR="001C18B5" w:rsidRPr="00BC0D6D" w:rsidRDefault="001C18B5">
            <w:pPr>
              <w:pStyle w:val="ac"/>
              <w:tabs>
                <w:tab w:val="left" w:pos="7920"/>
              </w:tabs>
              <w:snapToGrid w:val="0"/>
              <w:spacing w:after="100" w:afterAutospacing="1"/>
              <w:ind w:firstLine="210"/>
              <w:jc w:val="left"/>
              <w:rPr>
                <w:szCs w:val="21"/>
                <w:lang w:val="en-US" w:eastAsia="zh-CN"/>
              </w:rPr>
            </w:pPr>
          </w:p>
        </w:tc>
        <w:tc>
          <w:tcPr>
            <w:tcW w:w="1559" w:type="dxa"/>
            <w:noWrap/>
          </w:tcPr>
          <w:p w:rsidR="001C18B5" w:rsidRPr="00BC0D6D" w:rsidRDefault="001C18B5">
            <w:pPr>
              <w:pStyle w:val="ac"/>
              <w:tabs>
                <w:tab w:val="left" w:pos="7920"/>
              </w:tabs>
              <w:snapToGrid w:val="0"/>
              <w:spacing w:after="100" w:afterAutospacing="1"/>
              <w:ind w:firstLine="210"/>
              <w:jc w:val="left"/>
              <w:rPr>
                <w:szCs w:val="21"/>
                <w:lang w:val="en-US" w:eastAsia="zh-CN"/>
              </w:rPr>
            </w:pPr>
          </w:p>
        </w:tc>
        <w:tc>
          <w:tcPr>
            <w:tcW w:w="1276" w:type="dxa"/>
            <w:noWrap/>
          </w:tcPr>
          <w:p w:rsidR="001C18B5" w:rsidRPr="00BC0D6D" w:rsidRDefault="001C18B5">
            <w:pPr>
              <w:pStyle w:val="ac"/>
              <w:tabs>
                <w:tab w:val="left" w:pos="7920"/>
              </w:tabs>
              <w:snapToGrid w:val="0"/>
              <w:spacing w:after="100" w:afterAutospacing="1"/>
              <w:ind w:firstLine="210"/>
              <w:jc w:val="left"/>
              <w:rPr>
                <w:szCs w:val="21"/>
                <w:lang w:val="en-US" w:eastAsia="zh-CN"/>
              </w:rPr>
            </w:pPr>
          </w:p>
        </w:tc>
      </w:tr>
      <w:tr w:rsidR="001C18B5">
        <w:tc>
          <w:tcPr>
            <w:tcW w:w="817" w:type="dxa"/>
            <w:noWrap/>
          </w:tcPr>
          <w:p w:rsidR="001C18B5" w:rsidRPr="00BC0D6D" w:rsidRDefault="001C18B5">
            <w:pPr>
              <w:pStyle w:val="ac"/>
              <w:tabs>
                <w:tab w:val="left" w:pos="7920"/>
              </w:tabs>
              <w:snapToGrid w:val="0"/>
              <w:spacing w:after="100" w:afterAutospacing="1"/>
              <w:ind w:firstLine="210"/>
              <w:jc w:val="left"/>
              <w:rPr>
                <w:szCs w:val="21"/>
                <w:lang w:val="en-US" w:eastAsia="zh-CN"/>
              </w:rPr>
            </w:pPr>
          </w:p>
        </w:tc>
        <w:tc>
          <w:tcPr>
            <w:tcW w:w="1735" w:type="dxa"/>
            <w:noWrap/>
          </w:tcPr>
          <w:p w:rsidR="001C18B5" w:rsidRPr="00BC0D6D" w:rsidRDefault="001C18B5">
            <w:pPr>
              <w:pStyle w:val="ac"/>
              <w:tabs>
                <w:tab w:val="left" w:pos="7920"/>
              </w:tabs>
              <w:snapToGrid w:val="0"/>
              <w:spacing w:after="100" w:afterAutospacing="1"/>
              <w:ind w:firstLine="210"/>
              <w:jc w:val="left"/>
              <w:rPr>
                <w:szCs w:val="21"/>
                <w:lang w:val="en-US" w:eastAsia="zh-CN"/>
              </w:rPr>
            </w:pPr>
          </w:p>
        </w:tc>
        <w:tc>
          <w:tcPr>
            <w:tcW w:w="2126" w:type="dxa"/>
            <w:noWrap/>
          </w:tcPr>
          <w:p w:rsidR="001C18B5" w:rsidRPr="00BC0D6D" w:rsidRDefault="001C18B5">
            <w:pPr>
              <w:pStyle w:val="ac"/>
              <w:tabs>
                <w:tab w:val="left" w:pos="7920"/>
              </w:tabs>
              <w:snapToGrid w:val="0"/>
              <w:spacing w:after="100" w:afterAutospacing="1"/>
              <w:ind w:firstLine="210"/>
              <w:jc w:val="left"/>
              <w:rPr>
                <w:szCs w:val="21"/>
                <w:lang w:val="en-US" w:eastAsia="zh-CN"/>
              </w:rPr>
            </w:pPr>
          </w:p>
        </w:tc>
        <w:tc>
          <w:tcPr>
            <w:tcW w:w="1985" w:type="dxa"/>
            <w:noWrap/>
          </w:tcPr>
          <w:p w:rsidR="001C18B5" w:rsidRPr="00BC0D6D" w:rsidRDefault="001C18B5">
            <w:pPr>
              <w:pStyle w:val="ac"/>
              <w:tabs>
                <w:tab w:val="left" w:pos="7920"/>
              </w:tabs>
              <w:snapToGrid w:val="0"/>
              <w:spacing w:after="100" w:afterAutospacing="1"/>
              <w:ind w:firstLine="210"/>
              <w:jc w:val="left"/>
              <w:rPr>
                <w:szCs w:val="21"/>
                <w:lang w:val="en-US" w:eastAsia="zh-CN"/>
              </w:rPr>
            </w:pPr>
          </w:p>
        </w:tc>
        <w:tc>
          <w:tcPr>
            <w:tcW w:w="1559" w:type="dxa"/>
            <w:noWrap/>
          </w:tcPr>
          <w:p w:rsidR="001C18B5" w:rsidRPr="00BC0D6D" w:rsidRDefault="001C18B5">
            <w:pPr>
              <w:pStyle w:val="ac"/>
              <w:tabs>
                <w:tab w:val="left" w:pos="7920"/>
              </w:tabs>
              <w:snapToGrid w:val="0"/>
              <w:spacing w:after="100" w:afterAutospacing="1"/>
              <w:ind w:firstLine="210"/>
              <w:jc w:val="left"/>
              <w:rPr>
                <w:szCs w:val="21"/>
                <w:lang w:val="en-US" w:eastAsia="zh-CN"/>
              </w:rPr>
            </w:pPr>
          </w:p>
        </w:tc>
        <w:tc>
          <w:tcPr>
            <w:tcW w:w="1276" w:type="dxa"/>
            <w:noWrap/>
          </w:tcPr>
          <w:p w:rsidR="001C18B5" w:rsidRPr="00BC0D6D" w:rsidRDefault="001C18B5">
            <w:pPr>
              <w:pStyle w:val="ac"/>
              <w:tabs>
                <w:tab w:val="left" w:pos="7920"/>
              </w:tabs>
              <w:snapToGrid w:val="0"/>
              <w:spacing w:after="100" w:afterAutospacing="1"/>
              <w:ind w:firstLine="210"/>
              <w:jc w:val="left"/>
              <w:rPr>
                <w:szCs w:val="21"/>
                <w:lang w:val="en-US" w:eastAsia="zh-CN"/>
              </w:rPr>
            </w:pPr>
          </w:p>
        </w:tc>
      </w:tr>
      <w:tr w:rsidR="001C18B5">
        <w:tc>
          <w:tcPr>
            <w:tcW w:w="817" w:type="dxa"/>
            <w:noWrap/>
          </w:tcPr>
          <w:p w:rsidR="001C18B5" w:rsidRPr="00BC0D6D" w:rsidRDefault="001C18B5">
            <w:pPr>
              <w:pStyle w:val="ac"/>
              <w:tabs>
                <w:tab w:val="left" w:pos="7920"/>
              </w:tabs>
              <w:snapToGrid w:val="0"/>
              <w:spacing w:after="100" w:afterAutospacing="1"/>
              <w:ind w:firstLine="210"/>
              <w:jc w:val="left"/>
              <w:rPr>
                <w:szCs w:val="21"/>
                <w:lang w:val="en-US" w:eastAsia="zh-CN"/>
              </w:rPr>
            </w:pPr>
          </w:p>
        </w:tc>
        <w:tc>
          <w:tcPr>
            <w:tcW w:w="1735" w:type="dxa"/>
            <w:noWrap/>
          </w:tcPr>
          <w:p w:rsidR="001C18B5" w:rsidRPr="00BC0D6D" w:rsidRDefault="001C18B5">
            <w:pPr>
              <w:pStyle w:val="ac"/>
              <w:tabs>
                <w:tab w:val="left" w:pos="7920"/>
              </w:tabs>
              <w:snapToGrid w:val="0"/>
              <w:spacing w:after="100" w:afterAutospacing="1"/>
              <w:ind w:firstLine="210"/>
              <w:jc w:val="left"/>
              <w:rPr>
                <w:szCs w:val="21"/>
                <w:lang w:val="en-US" w:eastAsia="zh-CN"/>
              </w:rPr>
            </w:pPr>
          </w:p>
        </w:tc>
        <w:tc>
          <w:tcPr>
            <w:tcW w:w="2126" w:type="dxa"/>
            <w:noWrap/>
          </w:tcPr>
          <w:p w:rsidR="001C18B5" w:rsidRPr="00BC0D6D" w:rsidRDefault="001C18B5">
            <w:pPr>
              <w:pStyle w:val="ac"/>
              <w:tabs>
                <w:tab w:val="left" w:pos="7920"/>
              </w:tabs>
              <w:snapToGrid w:val="0"/>
              <w:spacing w:after="100" w:afterAutospacing="1"/>
              <w:ind w:firstLine="210"/>
              <w:jc w:val="left"/>
              <w:rPr>
                <w:szCs w:val="21"/>
                <w:lang w:val="en-US" w:eastAsia="zh-CN"/>
              </w:rPr>
            </w:pPr>
          </w:p>
        </w:tc>
        <w:tc>
          <w:tcPr>
            <w:tcW w:w="1985" w:type="dxa"/>
            <w:noWrap/>
          </w:tcPr>
          <w:p w:rsidR="001C18B5" w:rsidRPr="00BC0D6D" w:rsidRDefault="001C18B5">
            <w:pPr>
              <w:pStyle w:val="ac"/>
              <w:tabs>
                <w:tab w:val="left" w:pos="7920"/>
              </w:tabs>
              <w:snapToGrid w:val="0"/>
              <w:spacing w:after="100" w:afterAutospacing="1"/>
              <w:ind w:firstLine="210"/>
              <w:jc w:val="left"/>
              <w:rPr>
                <w:szCs w:val="21"/>
                <w:lang w:val="en-US" w:eastAsia="zh-CN"/>
              </w:rPr>
            </w:pPr>
          </w:p>
        </w:tc>
        <w:tc>
          <w:tcPr>
            <w:tcW w:w="1559" w:type="dxa"/>
            <w:noWrap/>
          </w:tcPr>
          <w:p w:rsidR="001C18B5" w:rsidRPr="00BC0D6D" w:rsidRDefault="001C18B5">
            <w:pPr>
              <w:pStyle w:val="ac"/>
              <w:tabs>
                <w:tab w:val="left" w:pos="7920"/>
              </w:tabs>
              <w:snapToGrid w:val="0"/>
              <w:spacing w:after="100" w:afterAutospacing="1"/>
              <w:ind w:firstLine="210"/>
              <w:jc w:val="left"/>
              <w:rPr>
                <w:szCs w:val="21"/>
                <w:lang w:val="en-US" w:eastAsia="zh-CN"/>
              </w:rPr>
            </w:pPr>
          </w:p>
        </w:tc>
        <w:tc>
          <w:tcPr>
            <w:tcW w:w="1276" w:type="dxa"/>
            <w:noWrap/>
          </w:tcPr>
          <w:p w:rsidR="001C18B5" w:rsidRPr="00BC0D6D" w:rsidRDefault="001C18B5">
            <w:pPr>
              <w:pStyle w:val="ac"/>
              <w:tabs>
                <w:tab w:val="left" w:pos="7920"/>
              </w:tabs>
              <w:snapToGrid w:val="0"/>
              <w:spacing w:after="100" w:afterAutospacing="1"/>
              <w:ind w:firstLine="210"/>
              <w:jc w:val="left"/>
              <w:rPr>
                <w:szCs w:val="21"/>
                <w:lang w:val="en-US" w:eastAsia="zh-CN"/>
              </w:rPr>
            </w:pPr>
          </w:p>
        </w:tc>
      </w:tr>
      <w:tr w:rsidR="001C18B5">
        <w:tc>
          <w:tcPr>
            <w:tcW w:w="817" w:type="dxa"/>
            <w:noWrap/>
          </w:tcPr>
          <w:p w:rsidR="001C18B5" w:rsidRPr="00BC0D6D" w:rsidRDefault="001C18B5">
            <w:pPr>
              <w:pStyle w:val="ac"/>
              <w:tabs>
                <w:tab w:val="left" w:pos="7920"/>
              </w:tabs>
              <w:snapToGrid w:val="0"/>
              <w:spacing w:after="100" w:afterAutospacing="1"/>
              <w:ind w:firstLine="210"/>
              <w:jc w:val="left"/>
              <w:rPr>
                <w:szCs w:val="21"/>
                <w:lang w:val="en-US" w:eastAsia="zh-CN"/>
              </w:rPr>
            </w:pPr>
          </w:p>
        </w:tc>
        <w:tc>
          <w:tcPr>
            <w:tcW w:w="1735" w:type="dxa"/>
            <w:noWrap/>
          </w:tcPr>
          <w:p w:rsidR="001C18B5" w:rsidRPr="00BC0D6D" w:rsidRDefault="001C18B5">
            <w:pPr>
              <w:pStyle w:val="ac"/>
              <w:tabs>
                <w:tab w:val="left" w:pos="7920"/>
              </w:tabs>
              <w:snapToGrid w:val="0"/>
              <w:spacing w:after="100" w:afterAutospacing="1"/>
              <w:ind w:firstLine="210"/>
              <w:jc w:val="left"/>
              <w:rPr>
                <w:szCs w:val="21"/>
                <w:lang w:val="en-US" w:eastAsia="zh-CN"/>
              </w:rPr>
            </w:pPr>
          </w:p>
        </w:tc>
        <w:tc>
          <w:tcPr>
            <w:tcW w:w="2126" w:type="dxa"/>
            <w:noWrap/>
          </w:tcPr>
          <w:p w:rsidR="001C18B5" w:rsidRPr="00BC0D6D" w:rsidRDefault="001C18B5">
            <w:pPr>
              <w:pStyle w:val="ac"/>
              <w:tabs>
                <w:tab w:val="left" w:pos="7920"/>
              </w:tabs>
              <w:snapToGrid w:val="0"/>
              <w:spacing w:after="100" w:afterAutospacing="1"/>
              <w:ind w:firstLine="210"/>
              <w:jc w:val="left"/>
              <w:rPr>
                <w:szCs w:val="21"/>
                <w:lang w:val="en-US" w:eastAsia="zh-CN"/>
              </w:rPr>
            </w:pPr>
          </w:p>
        </w:tc>
        <w:tc>
          <w:tcPr>
            <w:tcW w:w="1985" w:type="dxa"/>
            <w:noWrap/>
          </w:tcPr>
          <w:p w:rsidR="001C18B5" w:rsidRPr="00BC0D6D" w:rsidRDefault="001C18B5">
            <w:pPr>
              <w:pStyle w:val="ac"/>
              <w:tabs>
                <w:tab w:val="left" w:pos="7920"/>
              </w:tabs>
              <w:snapToGrid w:val="0"/>
              <w:spacing w:after="100" w:afterAutospacing="1"/>
              <w:ind w:firstLine="210"/>
              <w:jc w:val="left"/>
              <w:rPr>
                <w:szCs w:val="21"/>
                <w:lang w:val="en-US" w:eastAsia="zh-CN"/>
              </w:rPr>
            </w:pPr>
          </w:p>
        </w:tc>
        <w:tc>
          <w:tcPr>
            <w:tcW w:w="1559" w:type="dxa"/>
            <w:noWrap/>
          </w:tcPr>
          <w:p w:rsidR="001C18B5" w:rsidRPr="00BC0D6D" w:rsidRDefault="001C18B5">
            <w:pPr>
              <w:pStyle w:val="ac"/>
              <w:tabs>
                <w:tab w:val="left" w:pos="7920"/>
              </w:tabs>
              <w:snapToGrid w:val="0"/>
              <w:spacing w:after="100" w:afterAutospacing="1"/>
              <w:ind w:firstLine="210"/>
              <w:jc w:val="left"/>
              <w:rPr>
                <w:szCs w:val="21"/>
                <w:lang w:val="en-US" w:eastAsia="zh-CN"/>
              </w:rPr>
            </w:pPr>
          </w:p>
        </w:tc>
        <w:tc>
          <w:tcPr>
            <w:tcW w:w="1276" w:type="dxa"/>
            <w:noWrap/>
          </w:tcPr>
          <w:p w:rsidR="001C18B5" w:rsidRPr="00BC0D6D" w:rsidRDefault="001C18B5">
            <w:pPr>
              <w:pStyle w:val="ac"/>
              <w:tabs>
                <w:tab w:val="left" w:pos="7920"/>
              </w:tabs>
              <w:snapToGrid w:val="0"/>
              <w:spacing w:after="100" w:afterAutospacing="1"/>
              <w:ind w:firstLine="210"/>
              <w:jc w:val="left"/>
              <w:rPr>
                <w:szCs w:val="21"/>
                <w:lang w:val="en-US" w:eastAsia="zh-CN"/>
              </w:rPr>
            </w:pPr>
          </w:p>
        </w:tc>
      </w:tr>
      <w:tr w:rsidR="001C18B5">
        <w:tc>
          <w:tcPr>
            <w:tcW w:w="817" w:type="dxa"/>
            <w:noWrap/>
          </w:tcPr>
          <w:p w:rsidR="001C18B5" w:rsidRPr="00BC0D6D" w:rsidRDefault="001C18B5">
            <w:pPr>
              <w:pStyle w:val="ac"/>
              <w:tabs>
                <w:tab w:val="left" w:pos="7920"/>
              </w:tabs>
              <w:snapToGrid w:val="0"/>
              <w:spacing w:after="100" w:afterAutospacing="1"/>
              <w:ind w:firstLine="210"/>
              <w:jc w:val="left"/>
              <w:rPr>
                <w:szCs w:val="21"/>
                <w:lang w:val="en-US" w:eastAsia="zh-CN"/>
              </w:rPr>
            </w:pPr>
          </w:p>
        </w:tc>
        <w:tc>
          <w:tcPr>
            <w:tcW w:w="1735" w:type="dxa"/>
            <w:noWrap/>
          </w:tcPr>
          <w:p w:rsidR="001C18B5" w:rsidRPr="00BC0D6D" w:rsidRDefault="001C18B5">
            <w:pPr>
              <w:pStyle w:val="ac"/>
              <w:tabs>
                <w:tab w:val="left" w:pos="7920"/>
              </w:tabs>
              <w:snapToGrid w:val="0"/>
              <w:spacing w:after="100" w:afterAutospacing="1"/>
              <w:ind w:firstLine="210"/>
              <w:jc w:val="left"/>
              <w:rPr>
                <w:szCs w:val="21"/>
                <w:lang w:val="en-US" w:eastAsia="zh-CN"/>
              </w:rPr>
            </w:pPr>
          </w:p>
        </w:tc>
        <w:tc>
          <w:tcPr>
            <w:tcW w:w="2126" w:type="dxa"/>
            <w:noWrap/>
          </w:tcPr>
          <w:p w:rsidR="001C18B5" w:rsidRPr="00BC0D6D" w:rsidRDefault="001C18B5">
            <w:pPr>
              <w:pStyle w:val="ac"/>
              <w:tabs>
                <w:tab w:val="left" w:pos="7920"/>
              </w:tabs>
              <w:snapToGrid w:val="0"/>
              <w:spacing w:after="100" w:afterAutospacing="1"/>
              <w:ind w:firstLine="210"/>
              <w:jc w:val="left"/>
              <w:rPr>
                <w:szCs w:val="21"/>
                <w:lang w:val="en-US" w:eastAsia="zh-CN"/>
              </w:rPr>
            </w:pPr>
          </w:p>
        </w:tc>
        <w:tc>
          <w:tcPr>
            <w:tcW w:w="1985" w:type="dxa"/>
            <w:noWrap/>
          </w:tcPr>
          <w:p w:rsidR="001C18B5" w:rsidRPr="00BC0D6D" w:rsidRDefault="001C18B5">
            <w:pPr>
              <w:pStyle w:val="ac"/>
              <w:tabs>
                <w:tab w:val="left" w:pos="7920"/>
              </w:tabs>
              <w:snapToGrid w:val="0"/>
              <w:spacing w:after="100" w:afterAutospacing="1"/>
              <w:ind w:firstLine="210"/>
              <w:jc w:val="left"/>
              <w:rPr>
                <w:szCs w:val="21"/>
                <w:lang w:val="en-US" w:eastAsia="zh-CN"/>
              </w:rPr>
            </w:pPr>
          </w:p>
        </w:tc>
        <w:tc>
          <w:tcPr>
            <w:tcW w:w="1559" w:type="dxa"/>
            <w:noWrap/>
          </w:tcPr>
          <w:p w:rsidR="001C18B5" w:rsidRPr="00BC0D6D" w:rsidRDefault="001C18B5">
            <w:pPr>
              <w:pStyle w:val="ac"/>
              <w:tabs>
                <w:tab w:val="left" w:pos="7920"/>
              </w:tabs>
              <w:snapToGrid w:val="0"/>
              <w:spacing w:after="100" w:afterAutospacing="1"/>
              <w:ind w:firstLine="210"/>
              <w:jc w:val="left"/>
              <w:rPr>
                <w:szCs w:val="21"/>
                <w:lang w:val="en-US" w:eastAsia="zh-CN"/>
              </w:rPr>
            </w:pPr>
          </w:p>
        </w:tc>
        <w:tc>
          <w:tcPr>
            <w:tcW w:w="1276" w:type="dxa"/>
            <w:noWrap/>
          </w:tcPr>
          <w:p w:rsidR="001C18B5" w:rsidRPr="00BC0D6D" w:rsidRDefault="001C18B5">
            <w:pPr>
              <w:pStyle w:val="ac"/>
              <w:tabs>
                <w:tab w:val="left" w:pos="7920"/>
              </w:tabs>
              <w:snapToGrid w:val="0"/>
              <w:spacing w:after="100" w:afterAutospacing="1"/>
              <w:ind w:firstLine="210"/>
              <w:jc w:val="left"/>
              <w:rPr>
                <w:szCs w:val="21"/>
                <w:lang w:val="en-US" w:eastAsia="zh-CN"/>
              </w:rPr>
            </w:pPr>
          </w:p>
        </w:tc>
      </w:tr>
      <w:tr w:rsidR="001C18B5">
        <w:tc>
          <w:tcPr>
            <w:tcW w:w="817" w:type="dxa"/>
            <w:noWrap/>
          </w:tcPr>
          <w:p w:rsidR="001C18B5" w:rsidRPr="00BC0D6D" w:rsidRDefault="001C18B5">
            <w:pPr>
              <w:pStyle w:val="ac"/>
              <w:tabs>
                <w:tab w:val="left" w:pos="7920"/>
              </w:tabs>
              <w:snapToGrid w:val="0"/>
              <w:spacing w:after="100" w:afterAutospacing="1"/>
              <w:ind w:firstLine="210"/>
              <w:jc w:val="left"/>
              <w:rPr>
                <w:szCs w:val="21"/>
                <w:lang w:val="en-US" w:eastAsia="zh-CN"/>
              </w:rPr>
            </w:pPr>
          </w:p>
        </w:tc>
        <w:tc>
          <w:tcPr>
            <w:tcW w:w="1735" w:type="dxa"/>
            <w:noWrap/>
          </w:tcPr>
          <w:p w:rsidR="001C18B5" w:rsidRPr="00BC0D6D" w:rsidRDefault="001C18B5">
            <w:pPr>
              <w:pStyle w:val="ac"/>
              <w:tabs>
                <w:tab w:val="left" w:pos="7920"/>
              </w:tabs>
              <w:snapToGrid w:val="0"/>
              <w:spacing w:after="100" w:afterAutospacing="1"/>
              <w:ind w:firstLine="210"/>
              <w:jc w:val="left"/>
              <w:rPr>
                <w:szCs w:val="21"/>
                <w:lang w:val="en-US" w:eastAsia="zh-CN"/>
              </w:rPr>
            </w:pPr>
          </w:p>
        </w:tc>
        <w:tc>
          <w:tcPr>
            <w:tcW w:w="2126" w:type="dxa"/>
            <w:noWrap/>
          </w:tcPr>
          <w:p w:rsidR="001C18B5" w:rsidRPr="00BC0D6D" w:rsidRDefault="001C18B5">
            <w:pPr>
              <w:pStyle w:val="ac"/>
              <w:tabs>
                <w:tab w:val="left" w:pos="7920"/>
              </w:tabs>
              <w:snapToGrid w:val="0"/>
              <w:spacing w:after="100" w:afterAutospacing="1"/>
              <w:ind w:firstLine="210"/>
              <w:jc w:val="left"/>
              <w:rPr>
                <w:szCs w:val="21"/>
                <w:lang w:val="en-US" w:eastAsia="zh-CN"/>
              </w:rPr>
            </w:pPr>
          </w:p>
        </w:tc>
        <w:tc>
          <w:tcPr>
            <w:tcW w:w="1985" w:type="dxa"/>
            <w:noWrap/>
          </w:tcPr>
          <w:p w:rsidR="001C18B5" w:rsidRPr="00BC0D6D" w:rsidRDefault="001C18B5">
            <w:pPr>
              <w:pStyle w:val="ac"/>
              <w:tabs>
                <w:tab w:val="left" w:pos="7920"/>
              </w:tabs>
              <w:snapToGrid w:val="0"/>
              <w:spacing w:after="100" w:afterAutospacing="1"/>
              <w:ind w:firstLine="210"/>
              <w:jc w:val="left"/>
              <w:rPr>
                <w:szCs w:val="21"/>
                <w:lang w:val="en-US" w:eastAsia="zh-CN"/>
              </w:rPr>
            </w:pPr>
          </w:p>
        </w:tc>
        <w:tc>
          <w:tcPr>
            <w:tcW w:w="1559" w:type="dxa"/>
            <w:noWrap/>
          </w:tcPr>
          <w:p w:rsidR="001C18B5" w:rsidRPr="00BC0D6D" w:rsidRDefault="001C18B5">
            <w:pPr>
              <w:pStyle w:val="ac"/>
              <w:tabs>
                <w:tab w:val="left" w:pos="7920"/>
              </w:tabs>
              <w:snapToGrid w:val="0"/>
              <w:spacing w:after="100" w:afterAutospacing="1"/>
              <w:ind w:firstLine="210"/>
              <w:jc w:val="left"/>
              <w:rPr>
                <w:szCs w:val="21"/>
                <w:lang w:val="en-US" w:eastAsia="zh-CN"/>
              </w:rPr>
            </w:pPr>
          </w:p>
        </w:tc>
        <w:tc>
          <w:tcPr>
            <w:tcW w:w="1276" w:type="dxa"/>
            <w:noWrap/>
          </w:tcPr>
          <w:p w:rsidR="001C18B5" w:rsidRPr="00BC0D6D" w:rsidRDefault="001C18B5">
            <w:pPr>
              <w:pStyle w:val="ac"/>
              <w:tabs>
                <w:tab w:val="left" w:pos="7920"/>
              </w:tabs>
              <w:snapToGrid w:val="0"/>
              <w:spacing w:after="100" w:afterAutospacing="1"/>
              <w:ind w:firstLine="210"/>
              <w:jc w:val="left"/>
              <w:rPr>
                <w:szCs w:val="21"/>
                <w:lang w:val="en-US" w:eastAsia="zh-CN"/>
              </w:rPr>
            </w:pPr>
          </w:p>
        </w:tc>
      </w:tr>
      <w:tr w:rsidR="001C18B5">
        <w:tc>
          <w:tcPr>
            <w:tcW w:w="817" w:type="dxa"/>
            <w:noWrap/>
          </w:tcPr>
          <w:p w:rsidR="001C18B5" w:rsidRPr="00BC0D6D" w:rsidRDefault="001C18B5">
            <w:pPr>
              <w:pStyle w:val="ac"/>
              <w:tabs>
                <w:tab w:val="left" w:pos="7920"/>
              </w:tabs>
              <w:snapToGrid w:val="0"/>
              <w:spacing w:after="100" w:afterAutospacing="1"/>
              <w:ind w:firstLine="210"/>
              <w:jc w:val="left"/>
              <w:rPr>
                <w:szCs w:val="21"/>
                <w:lang w:val="en-US" w:eastAsia="zh-CN"/>
              </w:rPr>
            </w:pPr>
          </w:p>
        </w:tc>
        <w:tc>
          <w:tcPr>
            <w:tcW w:w="1735" w:type="dxa"/>
            <w:noWrap/>
          </w:tcPr>
          <w:p w:rsidR="001C18B5" w:rsidRPr="00BC0D6D" w:rsidRDefault="001C18B5">
            <w:pPr>
              <w:pStyle w:val="ac"/>
              <w:tabs>
                <w:tab w:val="left" w:pos="7920"/>
              </w:tabs>
              <w:snapToGrid w:val="0"/>
              <w:spacing w:after="100" w:afterAutospacing="1"/>
              <w:ind w:firstLine="210"/>
              <w:jc w:val="left"/>
              <w:rPr>
                <w:szCs w:val="21"/>
                <w:lang w:val="en-US" w:eastAsia="zh-CN"/>
              </w:rPr>
            </w:pPr>
          </w:p>
        </w:tc>
        <w:tc>
          <w:tcPr>
            <w:tcW w:w="2126" w:type="dxa"/>
            <w:noWrap/>
          </w:tcPr>
          <w:p w:rsidR="001C18B5" w:rsidRPr="00BC0D6D" w:rsidRDefault="001C18B5">
            <w:pPr>
              <w:pStyle w:val="ac"/>
              <w:tabs>
                <w:tab w:val="left" w:pos="7920"/>
              </w:tabs>
              <w:snapToGrid w:val="0"/>
              <w:spacing w:after="100" w:afterAutospacing="1"/>
              <w:ind w:firstLine="210"/>
              <w:jc w:val="left"/>
              <w:rPr>
                <w:szCs w:val="21"/>
                <w:lang w:val="en-US" w:eastAsia="zh-CN"/>
              </w:rPr>
            </w:pPr>
          </w:p>
        </w:tc>
        <w:tc>
          <w:tcPr>
            <w:tcW w:w="1985" w:type="dxa"/>
            <w:noWrap/>
          </w:tcPr>
          <w:p w:rsidR="001C18B5" w:rsidRPr="00BC0D6D" w:rsidRDefault="001C18B5">
            <w:pPr>
              <w:pStyle w:val="ac"/>
              <w:tabs>
                <w:tab w:val="left" w:pos="7920"/>
              </w:tabs>
              <w:snapToGrid w:val="0"/>
              <w:spacing w:after="100" w:afterAutospacing="1"/>
              <w:ind w:firstLine="210"/>
              <w:jc w:val="left"/>
              <w:rPr>
                <w:szCs w:val="21"/>
                <w:lang w:val="en-US" w:eastAsia="zh-CN"/>
              </w:rPr>
            </w:pPr>
          </w:p>
        </w:tc>
        <w:tc>
          <w:tcPr>
            <w:tcW w:w="1559" w:type="dxa"/>
            <w:noWrap/>
          </w:tcPr>
          <w:p w:rsidR="001C18B5" w:rsidRPr="00BC0D6D" w:rsidRDefault="001C18B5">
            <w:pPr>
              <w:pStyle w:val="ac"/>
              <w:tabs>
                <w:tab w:val="left" w:pos="7920"/>
              </w:tabs>
              <w:snapToGrid w:val="0"/>
              <w:spacing w:after="100" w:afterAutospacing="1"/>
              <w:ind w:firstLine="210"/>
              <w:jc w:val="left"/>
              <w:rPr>
                <w:szCs w:val="21"/>
                <w:lang w:val="en-US" w:eastAsia="zh-CN"/>
              </w:rPr>
            </w:pPr>
          </w:p>
        </w:tc>
        <w:tc>
          <w:tcPr>
            <w:tcW w:w="1276" w:type="dxa"/>
            <w:noWrap/>
          </w:tcPr>
          <w:p w:rsidR="001C18B5" w:rsidRPr="00BC0D6D" w:rsidRDefault="001C18B5">
            <w:pPr>
              <w:pStyle w:val="ac"/>
              <w:tabs>
                <w:tab w:val="left" w:pos="7920"/>
              </w:tabs>
              <w:snapToGrid w:val="0"/>
              <w:spacing w:after="100" w:afterAutospacing="1"/>
              <w:ind w:firstLine="210"/>
              <w:jc w:val="left"/>
              <w:rPr>
                <w:szCs w:val="21"/>
                <w:lang w:val="en-US" w:eastAsia="zh-CN"/>
              </w:rPr>
            </w:pPr>
          </w:p>
        </w:tc>
      </w:tr>
      <w:tr w:rsidR="001C18B5">
        <w:tc>
          <w:tcPr>
            <w:tcW w:w="817" w:type="dxa"/>
            <w:noWrap/>
          </w:tcPr>
          <w:p w:rsidR="001C18B5" w:rsidRPr="00BC0D6D" w:rsidRDefault="001C18B5">
            <w:pPr>
              <w:pStyle w:val="ac"/>
              <w:tabs>
                <w:tab w:val="left" w:pos="7920"/>
              </w:tabs>
              <w:snapToGrid w:val="0"/>
              <w:spacing w:after="100" w:afterAutospacing="1"/>
              <w:ind w:firstLine="210"/>
              <w:jc w:val="left"/>
              <w:rPr>
                <w:szCs w:val="21"/>
                <w:lang w:val="en-US" w:eastAsia="zh-CN"/>
              </w:rPr>
            </w:pPr>
          </w:p>
        </w:tc>
        <w:tc>
          <w:tcPr>
            <w:tcW w:w="1735" w:type="dxa"/>
            <w:noWrap/>
          </w:tcPr>
          <w:p w:rsidR="001C18B5" w:rsidRPr="00BC0D6D" w:rsidRDefault="001C18B5">
            <w:pPr>
              <w:pStyle w:val="ac"/>
              <w:tabs>
                <w:tab w:val="left" w:pos="7920"/>
              </w:tabs>
              <w:snapToGrid w:val="0"/>
              <w:spacing w:after="100" w:afterAutospacing="1"/>
              <w:ind w:firstLine="210"/>
              <w:jc w:val="left"/>
              <w:rPr>
                <w:szCs w:val="21"/>
                <w:lang w:val="en-US" w:eastAsia="zh-CN"/>
              </w:rPr>
            </w:pPr>
          </w:p>
        </w:tc>
        <w:tc>
          <w:tcPr>
            <w:tcW w:w="2126" w:type="dxa"/>
            <w:noWrap/>
          </w:tcPr>
          <w:p w:rsidR="001C18B5" w:rsidRPr="00BC0D6D" w:rsidRDefault="001C18B5">
            <w:pPr>
              <w:pStyle w:val="ac"/>
              <w:tabs>
                <w:tab w:val="left" w:pos="7920"/>
              </w:tabs>
              <w:snapToGrid w:val="0"/>
              <w:spacing w:after="100" w:afterAutospacing="1"/>
              <w:ind w:firstLine="210"/>
              <w:jc w:val="left"/>
              <w:rPr>
                <w:szCs w:val="21"/>
                <w:lang w:val="en-US" w:eastAsia="zh-CN"/>
              </w:rPr>
            </w:pPr>
          </w:p>
        </w:tc>
        <w:tc>
          <w:tcPr>
            <w:tcW w:w="1985" w:type="dxa"/>
            <w:noWrap/>
          </w:tcPr>
          <w:p w:rsidR="001C18B5" w:rsidRPr="00BC0D6D" w:rsidRDefault="001C18B5">
            <w:pPr>
              <w:pStyle w:val="ac"/>
              <w:tabs>
                <w:tab w:val="left" w:pos="7920"/>
              </w:tabs>
              <w:snapToGrid w:val="0"/>
              <w:spacing w:after="100" w:afterAutospacing="1"/>
              <w:ind w:firstLine="210"/>
              <w:jc w:val="left"/>
              <w:rPr>
                <w:szCs w:val="21"/>
                <w:lang w:val="en-US" w:eastAsia="zh-CN"/>
              </w:rPr>
            </w:pPr>
          </w:p>
        </w:tc>
        <w:tc>
          <w:tcPr>
            <w:tcW w:w="1559" w:type="dxa"/>
            <w:noWrap/>
          </w:tcPr>
          <w:p w:rsidR="001C18B5" w:rsidRPr="00BC0D6D" w:rsidRDefault="001C18B5">
            <w:pPr>
              <w:pStyle w:val="ac"/>
              <w:tabs>
                <w:tab w:val="left" w:pos="7920"/>
              </w:tabs>
              <w:snapToGrid w:val="0"/>
              <w:spacing w:after="100" w:afterAutospacing="1"/>
              <w:ind w:firstLine="210"/>
              <w:jc w:val="left"/>
              <w:rPr>
                <w:szCs w:val="21"/>
                <w:lang w:val="en-US" w:eastAsia="zh-CN"/>
              </w:rPr>
            </w:pPr>
          </w:p>
        </w:tc>
        <w:tc>
          <w:tcPr>
            <w:tcW w:w="1276" w:type="dxa"/>
            <w:noWrap/>
          </w:tcPr>
          <w:p w:rsidR="001C18B5" w:rsidRPr="00BC0D6D" w:rsidRDefault="001C18B5">
            <w:pPr>
              <w:pStyle w:val="ac"/>
              <w:tabs>
                <w:tab w:val="left" w:pos="7920"/>
              </w:tabs>
              <w:snapToGrid w:val="0"/>
              <w:spacing w:after="100" w:afterAutospacing="1"/>
              <w:ind w:firstLine="210"/>
              <w:jc w:val="left"/>
              <w:rPr>
                <w:szCs w:val="21"/>
                <w:lang w:val="en-US" w:eastAsia="zh-CN"/>
              </w:rPr>
            </w:pPr>
          </w:p>
        </w:tc>
      </w:tr>
    </w:tbl>
    <w:p w:rsidR="001C18B5" w:rsidRDefault="00BC0D6D">
      <w:pPr>
        <w:pStyle w:val="a4"/>
        <w:spacing w:line="240" w:lineRule="auto"/>
        <w:ind w:rightChars="-67" w:right="-141" w:firstLineChars="200" w:firstLine="600"/>
        <w:rPr>
          <w:rFonts w:eastAsia="仿宋_GB2312"/>
          <w:sz w:val="30"/>
          <w:szCs w:val="30"/>
        </w:rPr>
      </w:pPr>
      <w:r>
        <w:rPr>
          <w:rFonts w:eastAsia="仿宋_GB2312"/>
          <w:sz w:val="30"/>
          <w:szCs w:val="30"/>
        </w:rPr>
        <w:t>注：</w:t>
      </w:r>
      <w:r>
        <w:rPr>
          <w:rFonts w:eastAsia="仿宋_GB2312"/>
          <w:sz w:val="30"/>
          <w:szCs w:val="30"/>
        </w:rPr>
        <w:t>1</w:t>
      </w:r>
      <w:r>
        <w:rPr>
          <w:rFonts w:eastAsia="仿宋_GB2312"/>
          <w:sz w:val="30"/>
          <w:szCs w:val="30"/>
        </w:rPr>
        <w:t>．本表格为商务要求中除报价以外的其他要求（含合同条款），完全响应招标文件则填</w:t>
      </w:r>
      <w:r>
        <w:rPr>
          <w:rFonts w:eastAsia="仿宋_GB2312"/>
          <w:sz w:val="30"/>
          <w:szCs w:val="30"/>
        </w:rPr>
        <w:t>“</w:t>
      </w:r>
      <w:r>
        <w:rPr>
          <w:rFonts w:eastAsia="仿宋_GB2312"/>
          <w:sz w:val="30"/>
          <w:szCs w:val="30"/>
        </w:rPr>
        <w:t>无</w:t>
      </w:r>
      <w:r>
        <w:rPr>
          <w:rFonts w:eastAsia="仿宋_GB2312"/>
          <w:sz w:val="30"/>
          <w:szCs w:val="30"/>
        </w:rPr>
        <w:t>”</w:t>
      </w:r>
      <w:r>
        <w:rPr>
          <w:rFonts w:eastAsia="仿宋_GB2312"/>
          <w:sz w:val="30"/>
          <w:szCs w:val="30"/>
        </w:rPr>
        <w:t>，此表可在不改变格式的情况下自行制作。</w:t>
      </w:r>
    </w:p>
    <w:p w:rsidR="001C18B5" w:rsidRDefault="00BC0D6D">
      <w:pPr>
        <w:pStyle w:val="a4"/>
        <w:spacing w:line="240" w:lineRule="auto"/>
        <w:ind w:rightChars="-67" w:right="-141" w:firstLineChars="200" w:firstLine="600"/>
        <w:rPr>
          <w:rFonts w:eastAsia="仿宋_GB2312"/>
          <w:sz w:val="30"/>
          <w:szCs w:val="30"/>
        </w:rPr>
      </w:pPr>
      <w:r>
        <w:rPr>
          <w:rFonts w:eastAsia="仿宋_GB2312"/>
          <w:sz w:val="30"/>
          <w:szCs w:val="30"/>
        </w:rPr>
        <w:t>2</w:t>
      </w:r>
      <w:r>
        <w:rPr>
          <w:rFonts w:eastAsia="仿宋_GB2312"/>
          <w:sz w:val="30"/>
          <w:szCs w:val="30"/>
        </w:rPr>
        <w:t>．如上表为空，则视为投标单位完全满足招标人要求，无任何偏离。</w:t>
      </w:r>
    </w:p>
    <w:p w:rsidR="001C18B5" w:rsidRDefault="001C18B5">
      <w:pPr>
        <w:pStyle w:val="ac"/>
        <w:tabs>
          <w:tab w:val="left" w:pos="7920"/>
        </w:tabs>
        <w:snapToGrid w:val="0"/>
        <w:spacing w:after="100" w:afterAutospacing="1"/>
        <w:ind w:firstLine="300"/>
        <w:jc w:val="left"/>
        <w:rPr>
          <w:rFonts w:eastAsia="仿宋_GB2312"/>
          <w:sz w:val="30"/>
          <w:szCs w:val="30"/>
        </w:rPr>
      </w:pPr>
    </w:p>
    <w:p w:rsidR="001C18B5" w:rsidRDefault="001C18B5">
      <w:pPr>
        <w:pStyle w:val="ac"/>
        <w:tabs>
          <w:tab w:val="left" w:pos="7920"/>
        </w:tabs>
        <w:snapToGrid w:val="0"/>
        <w:spacing w:after="100" w:afterAutospacing="1"/>
        <w:ind w:firstLine="300"/>
        <w:jc w:val="left"/>
        <w:rPr>
          <w:rFonts w:eastAsia="仿宋_GB2312"/>
          <w:sz w:val="30"/>
          <w:szCs w:val="30"/>
        </w:rPr>
      </w:pPr>
    </w:p>
    <w:p w:rsidR="001C18B5" w:rsidRDefault="001C18B5">
      <w:pPr>
        <w:pStyle w:val="ac"/>
        <w:tabs>
          <w:tab w:val="left" w:pos="7920"/>
        </w:tabs>
        <w:snapToGrid w:val="0"/>
        <w:spacing w:after="100" w:afterAutospacing="1"/>
        <w:ind w:firstLine="300"/>
        <w:jc w:val="left"/>
        <w:rPr>
          <w:rFonts w:eastAsia="仿宋_GB2312"/>
          <w:sz w:val="30"/>
          <w:szCs w:val="30"/>
        </w:rPr>
      </w:pPr>
    </w:p>
    <w:p w:rsidR="001C18B5" w:rsidRDefault="00BC0D6D">
      <w:pPr>
        <w:snapToGrid w:val="0"/>
        <w:spacing w:line="360" w:lineRule="auto"/>
        <w:jc w:val="left"/>
        <w:rPr>
          <w:rFonts w:eastAsia="仿宋_GB2312"/>
          <w:sz w:val="30"/>
          <w:szCs w:val="30"/>
        </w:rPr>
      </w:pPr>
      <w:r>
        <w:rPr>
          <w:rFonts w:eastAsia="仿宋_GB2312"/>
          <w:sz w:val="30"/>
          <w:szCs w:val="30"/>
        </w:rPr>
        <w:t>投标单位（盖章）：</w:t>
      </w:r>
      <w:r>
        <w:rPr>
          <w:rFonts w:eastAsia="仿宋_GB2312"/>
          <w:sz w:val="30"/>
          <w:szCs w:val="30"/>
        </w:rPr>
        <w:t xml:space="preserve">                  </w:t>
      </w:r>
    </w:p>
    <w:p w:rsidR="001C18B5" w:rsidRDefault="00BC0D6D">
      <w:pPr>
        <w:snapToGrid w:val="0"/>
        <w:spacing w:line="360" w:lineRule="auto"/>
        <w:jc w:val="left"/>
        <w:rPr>
          <w:rFonts w:eastAsia="仿宋_GB2312"/>
          <w:sz w:val="30"/>
          <w:szCs w:val="30"/>
        </w:rPr>
      </w:pPr>
      <w:r>
        <w:rPr>
          <w:rFonts w:eastAsia="仿宋_GB2312"/>
          <w:sz w:val="30"/>
          <w:szCs w:val="30"/>
        </w:rPr>
        <w:t>法定代表人或其委托代理人（签字）：</w:t>
      </w:r>
      <w:r>
        <w:rPr>
          <w:rFonts w:eastAsia="仿宋_GB2312"/>
          <w:sz w:val="30"/>
          <w:szCs w:val="30"/>
        </w:rPr>
        <w:t xml:space="preserve">    </w:t>
      </w:r>
    </w:p>
    <w:p w:rsidR="001C18B5" w:rsidRDefault="00BC0D6D">
      <w:pPr>
        <w:snapToGrid w:val="0"/>
        <w:spacing w:line="360" w:lineRule="auto"/>
        <w:jc w:val="left"/>
        <w:rPr>
          <w:rFonts w:eastAsia="仿宋_GB2312"/>
          <w:sz w:val="30"/>
          <w:szCs w:val="30"/>
        </w:rPr>
      </w:pPr>
      <w:r>
        <w:rPr>
          <w:rFonts w:eastAsia="仿宋_GB2312"/>
          <w:sz w:val="30"/>
          <w:szCs w:val="30"/>
        </w:rPr>
        <w:t>日期：</w:t>
      </w:r>
    </w:p>
    <w:p w:rsidR="001C18B5" w:rsidRDefault="001C18B5">
      <w:pPr>
        <w:pStyle w:val="ac"/>
        <w:tabs>
          <w:tab w:val="left" w:pos="7920"/>
        </w:tabs>
        <w:snapToGrid w:val="0"/>
        <w:spacing w:after="100" w:afterAutospacing="1"/>
        <w:ind w:firstLine="240"/>
        <w:jc w:val="left"/>
        <w:rPr>
          <w:rFonts w:eastAsia="华文仿宋"/>
          <w:sz w:val="24"/>
          <w:szCs w:val="24"/>
        </w:rPr>
      </w:pPr>
    </w:p>
    <w:p w:rsidR="001C18B5" w:rsidRDefault="001C18B5">
      <w:pPr>
        <w:pStyle w:val="ac"/>
        <w:tabs>
          <w:tab w:val="left" w:pos="7920"/>
        </w:tabs>
        <w:snapToGrid w:val="0"/>
        <w:spacing w:after="100" w:afterAutospacing="1"/>
        <w:ind w:firstLineChars="0" w:firstLine="0"/>
        <w:jc w:val="left"/>
        <w:rPr>
          <w:rFonts w:eastAsia="华文仿宋"/>
          <w:sz w:val="24"/>
          <w:szCs w:val="24"/>
        </w:rPr>
      </w:pPr>
    </w:p>
    <w:p w:rsidR="001C18B5" w:rsidRDefault="00BC0D6D">
      <w:pPr>
        <w:pStyle w:val="ac"/>
        <w:tabs>
          <w:tab w:val="left" w:pos="7920"/>
        </w:tabs>
        <w:ind w:firstLine="300"/>
        <w:jc w:val="left"/>
        <w:rPr>
          <w:rFonts w:eastAsia="仿宋_GB2312"/>
          <w:sz w:val="30"/>
          <w:szCs w:val="30"/>
        </w:rPr>
      </w:pPr>
      <w:r>
        <w:rPr>
          <w:rFonts w:eastAsia="仿宋_GB2312"/>
          <w:sz w:val="30"/>
          <w:szCs w:val="30"/>
        </w:rPr>
        <w:t>附件</w:t>
      </w:r>
      <w:r>
        <w:rPr>
          <w:rFonts w:eastAsia="仿宋_GB2312" w:hint="eastAsia"/>
          <w:sz w:val="30"/>
          <w:szCs w:val="30"/>
        </w:rPr>
        <w:t>6</w:t>
      </w:r>
    </w:p>
    <w:p w:rsidR="001C18B5" w:rsidRDefault="00BC0D6D">
      <w:pPr>
        <w:pStyle w:val="ac"/>
        <w:tabs>
          <w:tab w:val="left" w:pos="7920"/>
        </w:tabs>
        <w:ind w:firstLine="361"/>
        <w:jc w:val="center"/>
        <w:rPr>
          <w:rFonts w:eastAsia="方正小标宋_GBK"/>
          <w:b/>
          <w:sz w:val="36"/>
          <w:szCs w:val="36"/>
        </w:rPr>
      </w:pPr>
      <w:r>
        <w:rPr>
          <w:rFonts w:eastAsia="方正小标宋_GBK"/>
          <w:b/>
          <w:sz w:val="36"/>
          <w:szCs w:val="36"/>
        </w:rPr>
        <w:t>企业资质情况表</w:t>
      </w:r>
    </w:p>
    <w:p w:rsidR="001C18B5" w:rsidRDefault="00BC0D6D">
      <w:pPr>
        <w:pStyle w:val="ac"/>
        <w:tabs>
          <w:tab w:val="left" w:pos="7920"/>
        </w:tabs>
        <w:snapToGrid w:val="0"/>
        <w:spacing w:after="100" w:afterAutospacing="1"/>
        <w:ind w:firstLine="300"/>
        <w:jc w:val="left"/>
        <w:rPr>
          <w:rFonts w:eastAsia="仿宋_GB2312"/>
          <w:sz w:val="30"/>
          <w:szCs w:val="30"/>
        </w:rPr>
      </w:pPr>
      <w:r>
        <w:rPr>
          <w:rFonts w:eastAsia="仿宋_GB2312"/>
          <w:sz w:val="30"/>
          <w:szCs w:val="30"/>
        </w:rPr>
        <w:t>投标单位名称：</w:t>
      </w:r>
      <w:r>
        <w:rPr>
          <w:rFonts w:eastAsia="仿宋_GB2312"/>
          <w:sz w:val="30"/>
          <w:szCs w:val="30"/>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1701"/>
        <w:gridCol w:w="1843"/>
        <w:gridCol w:w="1701"/>
        <w:gridCol w:w="2410"/>
      </w:tblGrid>
      <w:tr w:rsidR="001C18B5">
        <w:trPr>
          <w:jc w:val="center"/>
        </w:trPr>
        <w:tc>
          <w:tcPr>
            <w:tcW w:w="817" w:type="dxa"/>
            <w:noWrap/>
            <w:vAlign w:val="center"/>
          </w:tcPr>
          <w:p w:rsidR="001C18B5" w:rsidRPr="00BC0D6D" w:rsidRDefault="00BC0D6D">
            <w:pPr>
              <w:pStyle w:val="ac"/>
              <w:tabs>
                <w:tab w:val="left" w:pos="7920"/>
              </w:tabs>
              <w:snapToGrid w:val="0"/>
              <w:spacing w:after="100" w:afterAutospacing="1"/>
              <w:ind w:firstLineChars="0" w:firstLine="0"/>
              <w:jc w:val="center"/>
              <w:rPr>
                <w:b/>
                <w:szCs w:val="21"/>
                <w:lang w:val="en-US" w:eastAsia="zh-CN"/>
              </w:rPr>
            </w:pPr>
            <w:r>
              <w:rPr>
                <w:rFonts w:hAnsi="宋体"/>
                <w:b/>
                <w:szCs w:val="21"/>
                <w:lang w:val="en-US" w:eastAsia="zh-CN"/>
              </w:rPr>
              <w:t>序号</w:t>
            </w:r>
          </w:p>
        </w:tc>
        <w:tc>
          <w:tcPr>
            <w:tcW w:w="1701" w:type="dxa"/>
            <w:noWrap/>
            <w:vAlign w:val="center"/>
          </w:tcPr>
          <w:p w:rsidR="001C18B5" w:rsidRPr="00BC0D6D" w:rsidRDefault="00BC0D6D">
            <w:pPr>
              <w:pStyle w:val="ac"/>
              <w:tabs>
                <w:tab w:val="left" w:pos="7920"/>
              </w:tabs>
              <w:snapToGrid w:val="0"/>
              <w:spacing w:after="100" w:afterAutospacing="1"/>
              <w:ind w:firstLineChars="0" w:firstLine="0"/>
              <w:jc w:val="center"/>
              <w:rPr>
                <w:b/>
                <w:szCs w:val="21"/>
                <w:lang w:val="en-US" w:eastAsia="zh-CN"/>
              </w:rPr>
            </w:pPr>
            <w:r>
              <w:rPr>
                <w:rFonts w:hAnsi="宋体"/>
                <w:b/>
                <w:szCs w:val="21"/>
                <w:lang w:val="en-US" w:eastAsia="zh-CN"/>
              </w:rPr>
              <w:t>资质名称</w:t>
            </w:r>
          </w:p>
        </w:tc>
        <w:tc>
          <w:tcPr>
            <w:tcW w:w="1843" w:type="dxa"/>
            <w:noWrap/>
            <w:vAlign w:val="center"/>
          </w:tcPr>
          <w:p w:rsidR="001C18B5" w:rsidRPr="00BC0D6D" w:rsidRDefault="00BC0D6D">
            <w:pPr>
              <w:pStyle w:val="ac"/>
              <w:tabs>
                <w:tab w:val="left" w:pos="7920"/>
              </w:tabs>
              <w:snapToGrid w:val="0"/>
              <w:spacing w:after="100" w:afterAutospacing="1"/>
              <w:ind w:firstLineChars="0" w:firstLine="0"/>
              <w:jc w:val="center"/>
              <w:rPr>
                <w:b/>
                <w:szCs w:val="21"/>
                <w:lang w:val="en-US" w:eastAsia="zh-CN"/>
              </w:rPr>
            </w:pPr>
            <w:r>
              <w:rPr>
                <w:rFonts w:hAnsi="宋体"/>
                <w:b/>
                <w:szCs w:val="21"/>
                <w:lang w:val="en-US" w:eastAsia="zh-CN"/>
              </w:rPr>
              <w:t>颁发机构</w:t>
            </w:r>
          </w:p>
        </w:tc>
        <w:tc>
          <w:tcPr>
            <w:tcW w:w="1701" w:type="dxa"/>
            <w:noWrap/>
            <w:vAlign w:val="center"/>
          </w:tcPr>
          <w:p w:rsidR="001C18B5" w:rsidRPr="00BC0D6D" w:rsidRDefault="00BC0D6D">
            <w:pPr>
              <w:pStyle w:val="ac"/>
              <w:tabs>
                <w:tab w:val="left" w:pos="7920"/>
              </w:tabs>
              <w:snapToGrid w:val="0"/>
              <w:spacing w:after="100" w:afterAutospacing="1"/>
              <w:ind w:firstLineChars="0" w:firstLine="0"/>
              <w:jc w:val="center"/>
              <w:rPr>
                <w:b/>
                <w:szCs w:val="21"/>
                <w:lang w:val="en-US" w:eastAsia="zh-CN"/>
              </w:rPr>
            </w:pPr>
            <w:r>
              <w:rPr>
                <w:rFonts w:hAnsi="宋体"/>
                <w:b/>
                <w:szCs w:val="21"/>
                <w:lang w:val="en-US" w:eastAsia="zh-CN"/>
              </w:rPr>
              <w:t>颁发时间</w:t>
            </w:r>
          </w:p>
        </w:tc>
        <w:tc>
          <w:tcPr>
            <w:tcW w:w="2410" w:type="dxa"/>
            <w:noWrap/>
            <w:vAlign w:val="center"/>
          </w:tcPr>
          <w:p w:rsidR="001C18B5" w:rsidRPr="00BC0D6D" w:rsidRDefault="00BC0D6D">
            <w:pPr>
              <w:pStyle w:val="ac"/>
              <w:tabs>
                <w:tab w:val="left" w:pos="7920"/>
              </w:tabs>
              <w:snapToGrid w:val="0"/>
              <w:spacing w:after="100" w:afterAutospacing="1"/>
              <w:ind w:firstLineChars="0" w:firstLine="0"/>
              <w:jc w:val="center"/>
              <w:rPr>
                <w:b/>
                <w:szCs w:val="21"/>
                <w:lang w:val="en-US" w:eastAsia="zh-CN"/>
              </w:rPr>
            </w:pPr>
            <w:r>
              <w:rPr>
                <w:rFonts w:hAnsi="宋体"/>
                <w:b/>
                <w:szCs w:val="21"/>
                <w:lang w:val="en-US" w:eastAsia="zh-CN"/>
              </w:rPr>
              <w:t>备注</w:t>
            </w:r>
          </w:p>
        </w:tc>
      </w:tr>
      <w:tr w:rsidR="001C18B5">
        <w:trPr>
          <w:jc w:val="center"/>
        </w:trPr>
        <w:tc>
          <w:tcPr>
            <w:tcW w:w="817" w:type="dxa"/>
            <w:noWrap/>
          </w:tcPr>
          <w:p w:rsidR="001C18B5" w:rsidRPr="00BC0D6D" w:rsidRDefault="001C18B5">
            <w:pPr>
              <w:pStyle w:val="ac"/>
              <w:tabs>
                <w:tab w:val="left" w:pos="7920"/>
              </w:tabs>
              <w:snapToGrid w:val="0"/>
              <w:spacing w:after="100" w:afterAutospacing="1"/>
              <w:ind w:firstLine="210"/>
              <w:jc w:val="left"/>
              <w:rPr>
                <w:szCs w:val="21"/>
                <w:lang w:val="en-US" w:eastAsia="zh-CN"/>
              </w:rPr>
            </w:pPr>
          </w:p>
        </w:tc>
        <w:tc>
          <w:tcPr>
            <w:tcW w:w="1701" w:type="dxa"/>
            <w:noWrap/>
          </w:tcPr>
          <w:p w:rsidR="001C18B5" w:rsidRPr="00BC0D6D" w:rsidRDefault="001C18B5">
            <w:pPr>
              <w:pStyle w:val="ac"/>
              <w:tabs>
                <w:tab w:val="left" w:pos="7920"/>
              </w:tabs>
              <w:snapToGrid w:val="0"/>
              <w:spacing w:after="100" w:afterAutospacing="1"/>
              <w:ind w:firstLine="210"/>
              <w:jc w:val="left"/>
              <w:rPr>
                <w:szCs w:val="21"/>
                <w:lang w:val="en-US" w:eastAsia="zh-CN"/>
              </w:rPr>
            </w:pPr>
          </w:p>
        </w:tc>
        <w:tc>
          <w:tcPr>
            <w:tcW w:w="1843" w:type="dxa"/>
            <w:noWrap/>
          </w:tcPr>
          <w:p w:rsidR="001C18B5" w:rsidRPr="00BC0D6D" w:rsidRDefault="001C18B5">
            <w:pPr>
              <w:pStyle w:val="ac"/>
              <w:tabs>
                <w:tab w:val="left" w:pos="7920"/>
              </w:tabs>
              <w:snapToGrid w:val="0"/>
              <w:spacing w:after="100" w:afterAutospacing="1"/>
              <w:ind w:firstLine="210"/>
              <w:jc w:val="left"/>
              <w:rPr>
                <w:szCs w:val="21"/>
                <w:lang w:val="en-US" w:eastAsia="zh-CN"/>
              </w:rPr>
            </w:pPr>
          </w:p>
        </w:tc>
        <w:tc>
          <w:tcPr>
            <w:tcW w:w="1701" w:type="dxa"/>
            <w:noWrap/>
          </w:tcPr>
          <w:p w:rsidR="001C18B5" w:rsidRPr="00BC0D6D" w:rsidRDefault="001C18B5">
            <w:pPr>
              <w:pStyle w:val="ac"/>
              <w:tabs>
                <w:tab w:val="left" w:pos="7920"/>
              </w:tabs>
              <w:snapToGrid w:val="0"/>
              <w:spacing w:after="100" w:afterAutospacing="1"/>
              <w:ind w:firstLine="210"/>
              <w:jc w:val="left"/>
              <w:rPr>
                <w:szCs w:val="21"/>
                <w:lang w:val="en-US" w:eastAsia="zh-CN"/>
              </w:rPr>
            </w:pPr>
          </w:p>
        </w:tc>
        <w:tc>
          <w:tcPr>
            <w:tcW w:w="2410" w:type="dxa"/>
            <w:noWrap/>
          </w:tcPr>
          <w:p w:rsidR="001C18B5" w:rsidRPr="00BC0D6D" w:rsidRDefault="001C18B5">
            <w:pPr>
              <w:pStyle w:val="ac"/>
              <w:tabs>
                <w:tab w:val="left" w:pos="7920"/>
              </w:tabs>
              <w:snapToGrid w:val="0"/>
              <w:spacing w:after="100" w:afterAutospacing="1"/>
              <w:ind w:firstLine="210"/>
              <w:jc w:val="left"/>
              <w:rPr>
                <w:szCs w:val="21"/>
                <w:lang w:val="en-US" w:eastAsia="zh-CN"/>
              </w:rPr>
            </w:pPr>
          </w:p>
        </w:tc>
      </w:tr>
      <w:tr w:rsidR="001C18B5">
        <w:trPr>
          <w:jc w:val="center"/>
        </w:trPr>
        <w:tc>
          <w:tcPr>
            <w:tcW w:w="817" w:type="dxa"/>
            <w:noWrap/>
          </w:tcPr>
          <w:p w:rsidR="001C18B5" w:rsidRPr="00BC0D6D" w:rsidRDefault="001C18B5">
            <w:pPr>
              <w:pStyle w:val="ac"/>
              <w:tabs>
                <w:tab w:val="left" w:pos="7920"/>
              </w:tabs>
              <w:snapToGrid w:val="0"/>
              <w:spacing w:after="100" w:afterAutospacing="1"/>
              <w:ind w:firstLine="210"/>
              <w:jc w:val="left"/>
              <w:rPr>
                <w:szCs w:val="21"/>
                <w:lang w:val="en-US" w:eastAsia="zh-CN"/>
              </w:rPr>
            </w:pPr>
          </w:p>
        </w:tc>
        <w:tc>
          <w:tcPr>
            <w:tcW w:w="1701" w:type="dxa"/>
            <w:noWrap/>
          </w:tcPr>
          <w:p w:rsidR="001C18B5" w:rsidRPr="00BC0D6D" w:rsidRDefault="001C18B5">
            <w:pPr>
              <w:pStyle w:val="ac"/>
              <w:tabs>
                <w:tab w:val="left" w:pos="7920"/>
              </w:tabs>
              <w:snapToGrid w:val="0"/>
              <w:spacing w:after="100" w:afterAutospacing="1"/>
              <w:ind w:firstLine="210"/>
              <w:jc w:val="left"/>
              <w:rPr>
                <w:szCs w:val="21"/>
                <w:lang w:val="en-US" w:eastAsia="zh-CN"/>
              </w:rPr>
            </w:pPr>
          </w:p>
        </w:tc>
        <w:tc>
          <w:tcPr>
            <w:tcW w:w="1843" w:type="dxa"/>
            <w:noWrap/>
          </w:tcPr>
          <w:p w:rsidR="001C18B5" w:rsidRPr="00BC0D6D" w:rsidRDefault="001C18B5">
            <w:pPr>
              <w:pStyle w:val="ac"/>
              <w:tabs>
                <w:tab w:val="left" w:pos="7920"/>
              </w:tabs>
              <w:snapToGrid w:val="0"/>
              <w:spacing w:after="100" w:afterAutospacing="1"/>
              <w:ind w:firstLine="210"/>
              <w:jc w:val="left"/>
              <w:rPr>
                <w:szCs w:val="21"/>
                <w:lang w:val="en-US" w:eastAsia="zh-CN"/>
              </w:rPr>
            </w:pPr>
          </w:p>
        </w:tc>
        <w:tc>
          <w:tcPr>
            <w:tcW w:w="1701" w:type="dxa"/>
            <w:noWrap/>
          </w:tcPr>
          <w:p w:rsidR="001C18B5" w:rsidRPr="00BC0D6D" w:rsidRDefault="001C18B5">
            <w:pPr>
              <w:pStyle w:val="ac"/>
              <w:tabs>
                <w:tab w:val="left" w:pos="7920"/>
              </w:tabs>
              <w:snapToGrid w:val="0"/>
              <w:spacing w:after="100" w:afterAutospacing="1"/>
              <w:ind w:firstLine="210"/>
              <w:jc w:val="left"/>
              <w:rPr>
                <w:szCs w:val="21"/>
                <w:lang w:val="en-US" w:eastAsia="zh-CN"/>
              </w:rPr>
            </w:pPr>
          </w:p>
        </w:tc>
        <w:tc>
          <w:tcPr>
            <w:tcW w:w="2410" w:type="dxa"/>
            <w:noWrap/>
          </w:tcPr>
          <w:p w:rsidR="001C18B5" w:rsidRPr="00BC0D6D" w:rsidRDefault="001C18B5">
            <w:pPr>
              <w:pStyle w:val="ac"/>
              <w:tabs>
                <w:tab w:val="left" w:pos="7920"/>
              </w:tabs>
              <w:snapToGrid w:val="0"/>
              <w:spacing w:after="100" w:afterAutospacing="1"/>
              <w:ind w:firstLine="210"/>
              <w:jc w:val="left"/>
              <w:rPr>
                <w:szCs w:val="21"/>
                <w:lang w:val="en-US" w:eastAsia="zh-CN"/>
              </w:rPr>
            </w:pPr>
          </w:p>
        </w:tc>
      </w:tr>
      <w:tr w:rsidR="001C18B5">
        <w:trPr>
          <w:jc w:val="center"/>
        </w:trPr>
        <w:tc>
          <w:tcPr>
            <w:tcW w:w="817" w:type="dxa"/>
            <w:noWrap/>
          </w:tcPr>
          <w:p w:rsidR="001C18B5" w:rsidRPr="00BC0D6D" w:rsidRDefault="001C18B5">
            <w:pPr>
              <w:pStyle w:val="ac"/>
              <w:tabs>
                <w:tab w:val="left" w:pos="7920"/>
              </w:tabs>
              <w:snapToGrid w:val="0"/>
              <w:spacing w:after="100" w:afterAutospacing="1"/>
              <w:ind w:firstLine="210"/>
              <w:jc w:val="left"/>
              <w:rPr>
                <w:szCs w:val="21"/>
                <w:lang w:val="en-US" w:eastAsia="zh-CN"/>
              </w:rPr>
            </w:pPr>
          </w:p>
        </w:tc>
        <w:tc>
          <w:tcPr>
            <w:tcW w:w="1701" w:type="dxa"/>
            <w:noWrap/>
          </w:tcPr>
          <w:p w:rsidR="001C18B5" w:rsidRPr="00BC0D6D" w:rsidRDefault="001C18B5">
            <w:pPr>
              <w:pStyle w:val="ac"/>
              <w:tabs>
                <w:tab w:val="left" w:pos="7920"/>
              </w:tabs>
              <w:snapToGrid w:val="0"/>
              <w:spacing w:after="100" w:afterAutospacing="1"/>
              <w:ind w:firstLine="210"/>
              <w:jc w:val="left"/>
              <w:rPr>
                <w:szCs w:val="21"/>
                <w:lang w:val="en-US" w:eastAsia="zh-CN"/>
              </w:rPr>
            </w:pPr>
          </w:p>
        </w:tc>
        <w:tc>
          <w:tcPr>
            <w:tcW w:w="1843" w:type="dxa"/>
            <w:noWrap/>
          </w:tcPr>
          <w:p w:rsidR="001C18B5" w:rsidRPr="00BC0D6D" w:rsidRDefault="001C18B5">
            <w:pPr>
              <w:pStyle w:val="ac"/>
              <w:tabs>
                <w:tab w:val="left" w:pos="7920"/>
              </w:tabs>
              <w:snapToGrid w:val="0"/>
              <w:spacing w:after="100" w:afterAutospacing="1"/>
              <w:ind w:firstLine="210"/>
              <w:jc w:val="left"/>
              <w:rPr>
                <w:szCs w:val="21"/>
                <w:lang w:val="en-US" w:eastAsia="zh-CN"/>
              </w:rPr>
            </w:pPr>
          </w:p>
        </w:tc>
        <w:tc>
          <w:tcPr>
            <w:tcW w:w="1701" w:type="dxa"/>
            <w:noWrap/>
          </w:tcPr>
          <w:p w:rsidR="001C18B5" w:rsidRPr="00BC0D6D" w:rsidRDefault="001C18B5">
            <w:pPr>
              <w:pStyle w:val="ac"/>
              <w:tabs>
                <w:tab w:val="left" w:pos="7920"/>
              </w:tabs>
              <w:snapToGrid w:val="0"/>
              <w:spacing w:after="100" w:afterAutospacing="1"/>
              <w:ind w:firstLine="210"/>
              <w:jc w:val="left"/>
              <w:rPr>
                <w:szCs w:val="21"/>
                <w:lang w:val="en-US" w:eastAsia="zh-CN"/>
              </w:rPr>
            </w:pPr>
          </w:p>
        </w:tc>
        <w:tc>
          <w:tcPr>
            <w:tcW w:w="2410" w:type="dxa"/>
            <w:noWrap/>
          </w:tcPr>
          <w:p w:rsidR="001C18B5" w:rsidRPr="00BC0D6D" w:rsidRDefault="001C18B5">
            <w:pPr>
              <w:pStyle w:val="ac"/>
              <w:tabs>
                <w:tab w:val="left" w:pos="7920"/>
              </w:tabs>
              <w:snapToGrid w:val="0"/>
              <w:spacing w:after="100" w:afterAutospacing="1"/>
              <w:ind w:firstLine="210"/>
              <w:jc w:val="left"/>
              <w:rPr>
                <w:szCs w:val="21"/>
                <w:lang w:val="en-US" w:eastAsia="zh-CN"/>
              </w:rPr>
            </w:pPr>
          </w:p>
        </w:tc>
      </w:tr>
      <w:tr w:rsidR="001C18B5">
        <w:trPr>
          <w:jc w:val="center"/>
        </w:trPr>
        <w:tc>
          <w:tcPr>
            <w:tcW w:w="817" w:type="dxa"/>
            <w:noWrap/>
          </w:tcPr>
          <w:p w:rsidR="001C18B5" w:rsidRPr="00BC0D6D" w:rsidRDefault="001C18B5">
            <w:pPr>
              <w:pStyle w:val="ac"/>
              <w:tabs>
                <w:tab w:val="left" w:pos="7920"/>
              </w:tabs>
              <w:snapToGrid w:val="0"/>
              <w:spacing w:after="100" w:afterAutospacing="1"/>
              <w:ind w:firstLine="210"/>
              <w:jc w:val="left"/>
              <w:rPr>
                <w:szCs w:val="21"/>
                <w:lang w:val="en-US" w:eastAsia="zh-CN"/>
              </w:rPr>
            </w:pPr>
          </w:p>
        </w:tc>
        <w:tc>
          <w:tcPr>
            <w:tcW w:w="1701" w:type="dxa"/>
            <w:noWrap/>
          </w:tcPr>
          <w:p w:rsidR="001C18B5" w:rsidRPr="00BC0D6D" w:rsidRDefault="001C18B5">
            <w:pPr>
              <w:pStyle w:val="ac"/>
              <w:tabs>
                <w:tab w:val="left" w:pos="7920"/>
              </w:tabs>
              <w:snapToGrid w:val="0"/>
              <w:spacing w:after="100" w:afterAutospacing="1"/>
              <w:ind w:firstLine="210"/>
              <w:jc w:val="left"/>
              <w:rPr>
                <w:szCs w:val="21"/>
                <w:lang w:val="en-US" w:eastAsia="zh-CN"/>
              </w:rPr>
            </w:pPr>
          </w:p>
        </w:tc>
        <w:tc>
          <w:tcPr>
            <w:tcW w:w="1843" w:type="dxa"/>
            <w:noWrap/>
          </w:tcPr>
          <w:p w:rsidR="001C18B5" w:rsidRPr="00BC0D6D" w:rsidRDefault="001C18B5">
            <w:pPr>
              <w:pStyle w:val="ac"/>
              <w:tabs>
                <w:tab w:val="left" w:pos="7920"/>
              </w:tabs>
              <w:snapToGrid w:val="0"/>
              <w:spacing w:after="100" w:afterAutospacing="1"/>
              <w:ind w:firstLine="210"/>
              <w:jc w:val="left"/>
              <w:rPr>
                <w:szCs w:val="21"/>
                <w:lang w:val="en-US" w:eastAsia="zh-CN"/>
              </w:rPr>
            </w:pPr>
          </w:p>
        </w:tc>
        <w:tc>
          <w:tcPr>
            <w:tcW w:w="1701" w:type="dxa"/>
            <w:noWrap/>
          </w:tcPr>
          <w:p w:rsidR="001C18B5" w:rsidRPr="00BC0D6D" w:rsidRDefault="001C18B5">
            <w:pPr>
              <w:pStyle w:val="ac"/>
              <w:tabs>
                <w:tab w:val="left" w:pos="7920"/>
              </w:tabs>
              <w:snapToGrid w:val="0"/>
              <w:spacing w:after="100" w:afterAutospacing="1"/>
              <w:ind w:firstLine="210"/>
              <w:jc w:val="left"/>
              <w:rPr>
                <w:szCs w:val="21"/>
                <w:lang w:val="en-US" w:eastAsia="zh-CN"/>
              </w:rPr>
            </w:pPr>
          </w:p>
        </w:tc>
        <w:tc>
          <w:tcPr>
            <w:tcW w:w="2410" w:type="dxa"/>
            <w:noWrap/>
          </w:tcPr>
          <w:p w:rsidR="001C18B5" w:rsidRPr="00BC0D6D" w:rsidRDefault="001C18B5">
            <w:pPr>
              <w:pStyle w:val="ac"/>
              <w:tabs>
                <w:tab w:val="left" w:pos="7920"/>
              </w:tabs>
              <w:snapToGrid w:val="0"/>
              <w:spacing w:after="100" w:afterAutospacing="1"/>
              <w:ind w:firstLine="210"/>
              <w:jc w:val="left"/>
              <w:rPr>
                <w:szCs w:val="21"/>
                <w:lang w:val="en-US" w:eastAsia="zh-CN"/>
              </w:rPr>
            </w:pPr>
          </w:p>
        </w:tc>
      </w:tr>
      <w:tr w:rsidR="001C18B5">
        <w:trPr>
          <w:jc w:val="center"/>
        </w:trPr>
        <w:tc>
          <w:tcPr>
            <w:tcW w:w="817" w:type="dxa"/>
            <w:noWrap/>
          </w:tcPr>
          <w:p w:rsidR="001C18B5" w:rsidRPr="00BC0D6D" w:rsidRDefault="001C18B5">
            <w:pPr>
              <w:pStyle w:val="ac"/>
              <w:tabs>
                <w:tab w:val="left" w:pos="7920"/>
              </w:tabs>
              <w:snapToGrid w:val="0"/>
              <w:spacing w:after="100" w:afterAutospacing="1"/>
              <w:ind w:firstLine="210"/>
              <w:jc w:val="left"/>
              <w:rPr>
                <w:szCs w:val="21"/>
                <w:lang w:val="en-US" w:eastAsia="zh-CN"/>
              </w:rPr>
            </w:pPr>
          </w:p>
        </w:tc>
        <w:tc>
          <w:tcPr>
            <w:tcW w:w="1701" w:type="dxa"/>
            <w:noWrap/>
          </w:tcPr>
          <w:p w:rsidR="001C18B5" w:rsidRPr="00BC0D6D" w:rsidRDefault="001C18B5">
            <w:pPr>
              <w:pStyle w:val="ac"/>
              <w:tabs>
                <w:tab w:val="left" w:pos="7920"/>
              </w:tabs>
              <w:snapToGrid w:val="0"/>
              <w:spacing w:after="100" w:afterAutospacing="1"/>
              <w:ind w:firstLine="210"/>
              <w:jc w:val="left"/>
              <w:rPr>
                <w:szCs w:val="21"/>
                <w:lang w:val="en-US" w:eastAsia="zh-CN"/>
              </w:rPr>
            </w:pPr>
          </w:p>
        </w:tc>
        <w:tc>
          <w:tcPr>
            <w:tcW w:w="1843" w:type="dxa"/>
            <w:noWrap/>
          </w:tcPr>
          <w:p w:rsidR="001C18B5" w:rsidRPr="00BC0D6D" w:rsidRDefault="001C18B5">
            <w:pPr>
              <w:pStyle w:val="ac"/>
              <w:tabs>
                <w:tab w:val="left" w:pos="7920"/>
              </w:tabs>
              <w:snapToGrid w:val="0"/>
              <w:spacing w:after="100" w:afterAutospacing="1"/>
              <w:ind w:firstLine="210"/>
              <w:jc w:val="left"/>
              <w:rPr>
                <w:szCs w:val="21"/>
                <w:lang w:val="en-US" w:eastAsia="zh-CN"/>
              </w:rPr>
            </w:pPr>
          </w:p>
        </w:tc>
        <w:tc>
          <w:tcPr>
            <w:tcW w:w="1701" w:type="dxa"/>
            <w:noWrap/>
          </w:tcPr>
          <w:p w:rsidR="001C18B5" w:rsidRPr="00BC0D6D" w:rsidRDefault="001C18B5">
            <w:pPr>
              <w:pStyle w:val="ac"/>
              <w:tabs>
                <w:tab w:val="left" w:pos="7920"/>
              </w:tabs>
              <w:snapToGrid w:val="0"/>
              <w:spacing w:after="100" w:afterAutospacing="1"/>
              <w:ind w:firstLine="210"/>
              <w:jc w:val="left"/>
              <w:rPr>
                <w:szCs w:val="21"/>
                <w:lang w:val="en-US" w:eastAsia="zh-CN"/>
              </w:rPr>
            </w:pPr>
          </w:p>
        </w:tc>
        <w:tc>
          <w:tcPr>
            <w:tcW w:w="2410" w:type="dxa"/>
            <w:noWrap/>
          </w:tcPr>
          <w:p w:rsidR="001C18B5" w:rsidRPr="00BC0D6D" w:rsidRDefault="001C18B5">
            <w:pPr>
              <w:pStyle w:val="ac"/>
              <w:tabs>
                <w:tab w:val="left" w:pos="7920"/>
              </w:tabs>
              <w:snapToGrid w:val="0"/>
              <w:spacing w:after="100" w:afterAutospacing="1"/>
              <w:ind w:firstLine="210"/>
              <w:jc w:val="left"/>
              <w:rPr>
                <w:szCs w:val="21"/>
                <w:lang w:val="en-US" w:eastAsia="zh-CN"/>
              </w:rPr>
            </w:pPr>
          </w:p>
        </w:tc>
      </w:tr>
      <w:tr w:rsidR="001C18B5">
        <w:trPr>
          <w:jc w:val="center"/>
        </w:trPr>
        <w:tc>
          <w:tcPr>
            <w:tcW w:w="817" w:type="dxa"/>
            <w:noWrap/>
          </w:tcPr>
          <w:p w:rsidR="001C18B5" w:rsidRPr="00BC0D6D" w:rsidRDefault="001C18B5">
            <w:pPr>
              <w:pStyle w:val="ac"/>
              <w:tabs>
                <w:tab w:val="left" w:pos="7920"/>
              </w:tabs>
              <w:snapToGrid w:val="0"/>
              <w:spacing w:after="100" w:afterAutospacing="1"/>
              <w:ind w:firstLine="210"/>
              <w:jc w:val="left"/>
              <w:rPr>
                <w:szCs w:val="21"/>
                <w:lang w:val="en-US" w:eastAsia="zh-CN"/>
              </w:rPr>
            </w:pPr>
          </w:p>
        </w:tc>
        <w:tc>
          <w:tcPr>
            <w:tcW w:w="1701" w:type="dxa"/>
            <w:noWrap/>
          </w:tcPr>
          <w:p w:rsidR="001C18B5" w:rsidRPr="00BC0D6D" w:rsidRDefault="001C18B5">
            <w:pPr>
              <w:pStyle w:val="ac"/>
              <w:tabs>
                <w:tab w:val="left" w:pos="7920"/>
              </w:tabs>
              <w:snapToGrid w:val="0"/>
              <w:spacing w:after="100" w:afterAutospacing="1"/>
              <w:ind w:firstLine="210"/>
              <w:jc w:val="left"/>
              <w:rPr>
                <w:szCs w:val="21"/>
                <w:lang w:val="en-US" w:eastAsia="zh-CN"/>
              </w:rPr>
            </w:pPr>
          </w:p>
        </w:tc>
        <w:tc>
          <w:tcPr>
            <w:tcW w:w="1843" w:type="dxa"/>
            <w:noWrap/>
          </w:tcPr>
          <w:p w:rsidR="001C18B5" w:rsidRPr="00BC0D6D" w:rsidRDefault="001C18B5">
            <w:pPr>
              <w:pStyle w:val="ac"/>
              <w:tabs>
                <w:tab w:val="left" w:pos="7920"/>
              </w:tabs>
              <w:snapToGrid w:val="0"/>
              <w:spacing w:after="100" w:afterAutospacing="1"/>
              <w:ind w:firstLine="210"/>
              <w:jc w:val="left"/>
              <w:rPr>
                <w:szCs w:val="21"/>
                <w:lang w:val="en-US" w:eastAsia="zh-CN"/>
              </w:rPr>
            </w:pPr>
          </w:p>
        </w:tc>
        <w:tc>
          <w:tcPr>
            <w:tcW w:w="1701" w:type="dxa"/>
            <w:noWrap/>
          </w:tcPr>
          <w:p w:rsidR="001C18B5" w:rsidRPr="00BC0D6D" w:rsidRDefault="001C18B5">
            <w:pPr>
              <w:pStyle w:val="ac"/>
              <w:tabs>
                <w:tab w:val="left" w:pos="7920"/>
              </w:tabs>
              <w:snapToGrid w:val="0"/>
              <w:spacing w:after="100" w:afterAutospacing="1"/>
              <w:ind w:firstLine="210"/>
              <w:jc w:val="left"/>
              <w:rPr>
                <w:szCs w:val="21"/>
                <w:lang w:val="en-US" w:eastAsia="zh-CN"/>
              </w:rPr>
            </w:pPr>
          </w:p>
        </w:tc>
        <w:tc>
          <w:tcPr>
            <w:tcW w:w="2410" w:type="dxa"/>
            <w:noWrap/>
          </w:tcPr>
          <w:p w:rsidR="001C18B5" w:rsidRPr="00BC0D6D" w:rsidRDefault="001C18B5">
            <w:pPr>
              <w:pStyle w:val="ac"/>
              <w:tabs>
                <w:tab w:val="left" w:pos="7920"/>
              </w:tabs>
              <w:snapToGrid w:val="0"/>
              <w:spacing w:after="100" w:afterAutospacing="1"/>
              <w:ind w:firstLine="210"/>
              <w:jc w:val="left"/>
              <w:rPr>
                <w:szCs w:val="21"/>
                <w:lang w:val="en-US" w:eastAsia="zh-CN"/>
              </w:rPr>
            </w:pPr>
          </w:p>
        </w:tc>
      </w:tr>
      <w:tr w:rsidR="001C18B5">
        <w:trPr>
          <w:jc w:val="center"/>
        </w:trPr>
        <w:tc>
          <w:tcPr>
            <w:tcW w:w="817" w:type="dxa"/>
            <w:noWrap/>
          </w:tcPr>
          <w:p w:rsidR="001C18B5" w:rsidRPr="00BC0D6D" w:rsidRDefault="001C18B5">
            <w:pPr>
              <w:pStyle w:val="ac"/>
              <w:tabs>
                <w:tab w:val="left" w:pos="7920"/>
              </w:tabs>
              <w:snapToGrid w:val="0"/>
              <w:spacing w:after="100" w:afterAutospacing="1"/>
              <w:ind w:firstLine="210"/>
              <w:jc w:val="left"/>
              <w:rPr>
                <w:szCs w:val="21"/>
                <w:lang w:val="en-US" w:eastAsia="zh-CN"/>
              </w:rPr>
            </w:pPr>
          </w:p>
        </w:tc>
        <w:tc>
          <w:tcPr>
            <w:tcW w:w="1701" w:type="dxa"/>
            <w:noWrap/>
          </w:tcPr>
          <w:p w:rsidR="001C18B5" w:rsidRPr="00BC0D6D" w:rsidRDefault="001C18B5">
            <w:pPr>
              <w:pStyle w:val="ac"/>
              <w:tabs>
                <w:tab w:val="left" w:pos="7920"/>
              </w:tabs>
              <w:snapToGrid w:val="0"/>
              <w:spacing w:after="100" w:afterAutospacing="1"/>
              <w:ind w:firstLine="210"/>
              <w:jc w:val="left"/>
              <w:rPr>
                <w:szCs w:val="21"/>
                <w:lang w:val="en-US" w:eastAsia="zh-CN"/>
              </w:rPr>
            </w:pPr>
          </w:p>
        </w:tc>
        <w:tc>
          <w:tcPr>
            <w:tcW w:w="1843" w:type="dxa"/>
            <w:noWrap/>
          </w:tcPr>
          <w:p w:rsidR="001C18B5" w:rsidRPr="00BC0D6D" w:rsidRDefault="001C18B5">
            <w:pPr>
              <w:pStyle w:val="ac"/>
              <w:tabs>
                <w:tab w:val="left" w:pos="7920"/>
              </w:tabs>
              <w:snapToGrid w:val="0"/>
              <w:spacing w:after="100" w:afterAutospacing="1"/>
              <w:ind w:firstLine="210"/>
              <w:jc w:val="left"/>
              <w:rPr>
                <w:szCs w:val="21"/>
                <w:lang w:val="en-US" w:eastAsia="zh-CN"/>
              </w:rPr>
            </w:pPr>
          </w:p>
        </w:tc>
        <w:tc>
          <w:tcPr>
            <w:tcW w:w="1701" w:type="dxa"/>
            <w:noWrap/>
          </w:tcPr>
          <w:p w:rsidR="001C18B5" w:rsidRPr="00BC0D6D" w:rsidRDefault="001C18B5">
            <w:pPr>
              <w:pStyle w:val="ac"/>
              <w:tabs>
                <w:tab w:val="left" w:pos="7920"/>
              </w:tabs>
              <w:snapToGrid w:val="0"/>
              <w:spacing w:after="100" w:afterAutospacing="1"/>
              <w:ind w:firstLine="210"/>
              <w:jc w:val="left"/>
              <w:rPr>
                <w:szCs w:val="21"/>
                <w:lang w:val="en-US" w:eastAsia="zh-CN"/>
              </w:rPr>
            </w:pPr>
          </w:p>
        </w:tc>
        <w:tc>
          <w:tcPr>
            <w:tcW w:w="2410" w:type="dxa"/>
            <w:noWrap/>
          </w:tcPr>
          <w:p w:rsidR="001C18B5" w:rsidRPr="00BC0D6D" w:rsidRDefault="001C18B5">
            <w:pPr>
              <w:pStyle w:val="ac"/>
              <w:tabs>
                <w:tab w:val="left" w:pos="7920"/>
              </w:tabs>
              <w:snapToGrid w:val="0"/>
              <w:spacing w:after="100" w:afterAutospacing="1"/>
              <w:ind w:firstLine="210"/>
              <w:jc w:val="left"/>
              <w:rPr>
                <w:szCs w:val="21"/>
                <w:lang w:val="en-US" w:eastAsia="zh-CN"/>
              </w:rPr>
            </w:pPr>
          </w:p>
        </w:tc>
      </w:tr>
      <w:tr w:rsidR="001C18B5">
        <w:trPr>
          <w:jc w:val="center"/>
        </w:trPr>
        <w:tc>
          <w:tcPr>
            <w:tcW w:w="817" w:type="dxa"/>
            <w:noWrap/>
          </w:tcPr>
          <w:p w:rsidR="001C18B5" w:rsidRPr="00BC0D6D" w:rsidRDefault="001C18B5">
            <w:pPr>
              <w:pStyle w:val="ac"/>
              <w:tabs>
                <w:tab w:val="left" w:pos="7920"/>
              </w:tabs>
              <w:snapToGrid w:val="0"/>
              <w:spacing w:after="100" w:afterAutospacing="1"/>
              <w:ind w:firstLine="210"/>
              <w:jc w:val="left"/>
              <w:rPr>
                <w:szCs w:val="21"/>
                <w:lang w:val="en-US" w:eastAsia="zh-CN"/>
              </w:rPr>
            </w:pPr>
          </w:p>
        </w:tc>
        <w:tc>
          <w:tcPr>
            <w:tcW w:w="1701" w:type="dxa"/>
            <w:noWrap/>
          </w:tcPr>
          <w:p w:rsidR="001C18B5" w:rsidRPr="00BC0D6D" w:rsidRDefault="001C18B5">
            <w:pPr>
              <w:pStyle w:val="ac"/>
              <w:tabs>
                <w:tab w:val="left" w:pos="7920"/>
              </w:tabs>
              <w:snapToGrid w:val="0"/>
              <w:spacing w:after="100" w:afterAutospacing="1"/>
              <w:ind w:firstLine="210"/>
              <w:jc w:val="left"/>
              <w:rPr>
                <w:szCs w:val="21"/>
                <w:lang w:val="en-US" w:eastAsia="zh-CN"/>
              </w:rPr>
            </w:pPr>
          </w:p>
        </w:tc>
        <w:tc>
          <w:tcPr>
            <w:tcW w:w="1843" w:type="dxa"/>
            <w:noWrap/>
          </w:tcPr>
          <w:p w:rsidR="001C18B5" w:rsidRPr="00BC0D6D" w:rsidRDefault="001C18B5">
            <w:pPr>
              <w:pStyle w:val="ac"/>
              <w:tabs>
                <w:tab w:val="left" w:pos="7920"/>
              </w:tabs>
              <w:snapToGrid w:val="0"/>
              <w:spacing w:after="100" w:afterAutospacing="1"/>
              <w:ind w:firstLine="210"/>
              <w:jc w:val="left"/>
              <w:rPr>
                <w:szCs w:val="21"/>
                <w:lang w:val="en-US" w:eastAsia="zh-CN"/>
              </w:rPr>
            </w:pPr>
          </w:p>
        </w:tc>
        <w:tc>
          <w:tcPr>
            <w:tcW w:w="1701" w:type="dxa"/>
            <w:noWrap/>
          </w:tcPr>
          <w:p w:rsidR="001C18B5" w:rsidRPr="00BC0D6D" w:rsidRDefault="001C18B5">
            <w:pPr>
              <w:pStyle w:val="ac"/>
              <w:tabs>
                <w:tab w:val="left" w:pos="7920"/>
              </w:tabs>
              <w:snapToGrid w:val="0"/>
              <w:spacing w:after="100" w:afterAutospacing="1"/>
              <w:ind w:firstLine="210"/>
              <w:jc w:val="left"/>
              <w:rPr>
                <w:szCs w:val="21"/>
                <w:lang w:val="en-US" w:eastAsia="zh-CN"/>
              </w:rPr>
            </w:pPr>
          </w:p>
        </w:tc>
        <w:tc>
          <w:tcPr>
            <w:tcW w:w="2410" w:type="dxa"/>
            <w:noWrap/>
          </w:tcPr>
          <w:p w:rsidR="001C18B5" w:rsidRPr="00BC0D6D" w:rsidRDefault="001C18B5">
            <w:pPr>
              <w:pStyle w:val="ac"/>
              <w:tabs>
                <w:tab w:val="left" w:pos="7920"/>
              </w:tabs>
              <w:snapToGrid w:val="0"/>
              <w:spacing w:after="100" w:afterAutospacing="1"/>
              <w:ind w:firstLine="210"/>
              <w:jc w:val="left"/>
              <w:rPr>
                <w:szCs w:val="21"/>
                <w:lang w:val="en-US" w:eastAsia="zh-CN"/>
              </w:rPr>
            </w:pPr>
          </w:p>
        </w:tc>
      </w:tr>
      <w:tr w:rsidR="001C18B5">
        <w:trPr>
          <w:jc w:val="center"/>
        </w:trPr>
        <w:tc>
          <w:tcPr>
            <w:tcW w:w="817" w:type="dxa"/>
            <w:noWrap/>
          </w:tcPr>
          <w:p w:rsidR="001C18B5" w:rsidRPr="00BC0D6D" w:rsidRDefault="001C18B5">
            <w:pPr>
              <w:pStyle w:val="ac"/>
              <w:tabs>
                <w:tab w:val="left" w:pos="7920"/>
              </w:tabs>
              <w:snapToGrid w:val="0"/>
              <w:spacing w:after="100" w:afterAutospacing="1"/>
              <w:ind w:firstLine="210"/>
              <w:jc w:val="left"/>
              <w:rPr>
                <w:szCs w:val="21"/>
                <w:lang w:val="en-US" w:eastAsia="zh-CN"/>
              </w:rPr>
            </w:pPr>
          </w:p>
        </w:tc>
        <w:tc>
          <w:tcPr>
            <w:tcW w:w="1701" w:type="dxa"/>
            <w:noWrap/>
          </w:tcPr>
          <w:p w:rsidR="001C18B5" w:rsidRPr="00BC0D6D" w:rsidRDefault="001C18B5">
            <w:pPr>
              <w:pStyle w:val="ac"/>
              <w:tabs>
                <w:tab w:val="left" w:pos="7920"/>
              </w:tabs>
              <w:snapToGrid w:val="0"/>
              <w:spacing w:after="100" w:afterAutospacing="1"/>
              <w:ind w:firstLine="210"/>
              <w:jc w:val="left"/>
              <w:rPr>
                <w:szCs w:val="21"/>
                <w:lang w:val="en-US" w:eastAsia="zh-CN"/>
              </w:rPr>
            </w:pPr>
          </w:p>
        </w:tc>
        <w:tc>
          <w:tcPr>
            <w:tcW w:w="1843" w:type="dxa"/>
            <w:noWrap/>
          </w:tcPr>
          <w:p w:rsidR="001C18B5" w:rsidRPr="00BC0D6D" w:rsidRDefault="001C18B5">
            <w:pPr>
              <w:pStyle w:val="ac"/>
              <w:tabs>
                <w:tab w:val="left" w:pos="7920"/>
              </w:tabs>
              <w:snapToGrid w:val="0"/>
              <w:spacing w:after="100" w:afterAutospacing="1"/>
              <w:ind w:firstLine="210"/>
              <w:jc w:val="left"/>
              <w:rPr>
                <w:szCs w:val="21"/>
                <w:lang w:val="en-US" w:eastAsia="zh-CN"/>
              </w:rPr>
            </w:pPr>
          </w:p>
        </w:tc>
        <w:tc>
          <w:tcPr>
            <w:tcW w:w="1701" w:type="dxa"/>
            <w:noWrap/>
          </w:tcPr>
          <w:p w:rsidR="001C18B5" w:rsidRPr="00BC0D6D" w:rsidRDefault="001C18B5">
            <w:pPr>
              <w:pStyle w:val="ac"/>
              <w:tabs>
                <w:tab w:val="left" w:pos="7920"/>
              </w:tabs>
              <w:snapToGrid w:val="0"/>
              <w:spacing w:after="100" w:afterAutospacing="1"/>
              <w:ind w:firstLine="210"/>
              <w:jc w:val="left"/>
              <w:rPr>
                <w:szCs w:val="21"/>
                <w:lang w:val="en-US" w:eastAsia="zh-CN"/>
              </w:rPr>
            </w:pPr>
          </w:p>
        </w:tc>
        <w:tc>
          <w:tcPr>
            <w:tcW w:w="2410" w:type="dxa"/>
            <w:noWrap/>
          </w:tcPr>
          <w:p w:rsidR="001C18B5" w:rsidRPr="00BC0D6D" w:rsidRDefault="001C18B5">
            <w:pPr>
              <w:pStyle w:val="ac"/>
              <w:tabs>
                <w:tab w:val="left" w:pos="7920"/>
              </w:tabs>
              <w:snapToGrid w:val="0"/>
              <w:spacing w:after="100" w:afterAutospacing="1"/>
              <w:ind w:firstLine="210"/>
              <w:jc w:val="left"/>
              <w:rPr>
                <w:szCs w:val="21"/>
                <w:lang w:val="en-US" w:eastAsia="zh-CN"/>
              </w:rPr>
            </w:pPr>
          </w:p>
        </w:tc>
      </w:tr>
      <w:tr w:rsidR="001C18B5">
        <w:trPr>
          <w:jc w:val="center"/>
        </w:trPr>
        <w:tc>
          <w:tcPr>
            <w:tcW w:w="817" w:type="dxa"/>
            <w:noWrap/>
          </w:tcPr>
          <w:p w:rsidR="001C18B5" w:rsidRPr="00BC0D6D" w:rsidRDefault="001C18B5">
            <w:pPr>
              <w:pStyle w:val="ac"/>
              <w:tabs>
                <w:tab w:val="left" w:pos="7920"/>
              </w:tabs>
              <w:snapToGrid w:val="0"/>
              <w:spacing w:after="100" w:afterAutospacing="1"/>
              <w:ind w:firstLine="210"/>
              <w:jc w:val="left"/>
              <w:rPr>
                <w:szCs w:val="21"/>
                <w:lang w:val="en-US" w:eastAsia="zh-CN"/>
              </w:rPr>
            </w:pPr>
          </w:p>
        </w:tc>
        <w:tc>
          <w:tcPr>
            <w:tcW w:w="1701" w:type="dxa"/>
            <w:noWrap/>
          </w:tcPr>
          <w:p w:rsidR="001C18B5" w:rsidRPr="00BC0D6D" w:rsidRDefault="001C18B5">
            <w:pPr>
              <w:pStyle w:val="ac"/>
              <w:tabs>
                <w:tab w:val="left" w:pos="7920"/>
              </w:tabs>
              <w:snapToGrid w:val="0"/>
              <w:spacing w:after="100" w:afterAutospacing="1"/>
              <w:ind w:firstLine="210"/>
              <w:jc w:val="left"/>
              <w:rPr>
                <w:szCs w:val="21"/>
                <w:lang w:val="en-US" w:eastAsia="zh-CN"/>
              </w:rPr>
            </w:pPr>
          </w:p>
        </w:tc>
        <w:tc>
          <w:tcPr>
            <w:tcW w:w="1843" w:type="dxa"/>
            <w:noWrap/>
          </w:tcPr>
          <w:p w:rsidR="001C18B5" w:rsidRPr="00BC0D6D" w:rsidRDefault="001C18B5">
            <w:pPr>
              <w:pStyle w:val="ac"/>
              <w:tabs>
                <w:tab w:val="left" w:pos="7920"/>
              </w:tabs>
              <w:snapToGrid w:val="0"/>
              <w:spacing w:after="100" w:afterAutospacing="1"/>
              <w:ind w:firstLine="210"/>
              <w:jc w:val="left"/>
              <w:rPr>
                <w:szCs w:val="21"/>
                <w:lang w:val="en-US" w:eastAsia="zh-CN"/>
              </w:rPr>
            </w:pPr>
          </w:p>
        </w:tc>
        <w:tc>
          <w:tcPr>
            <w:tcW w:w="1701" w:type="dxa"/>
            <w:noWrap/>
          </w:tcPr>
          <w:p w:rsidR="001C18B5" w:rsidRPr="00BC0D6D" w:rsidRDefault="001C18B5">
            <w:pPr>
              <w:pStyle w:val="ac"/>
              <w:tabs>
                <w:tab w:val="left" w:pos="7920"/>
              </w:tabs>
              <w:snapToGrid w:val="0"/>
              <w:spacing w:after="100" w:afterAutospacing="1"/>
              <w:ind w:firstLine="210"/>
              <w:jc w:val="left"/>
              <w:rPr>
                <w:szCs w:val="21"/>
                <w:lang w:val="en-US" w:eastAsia="zh-CN"/>
              </w:rPr>
            </w:pPr>
          </w:p>
        </w:tc>
        <w:tc>
          <w:tcPr>
            <w:tcW w:w="2410" w:type="dxa"/>
            <w:noWrap/>
          </w:tcPr>
          <w:p w:rsidR="001C18B5" w:rsidRPr="00BC0D6D" w:rsidRDefault="001C18B5">
            <w:pPr>
              <w:pStyle w:val="ac"/>
              <w:tabs>
                <w:tab w:val="left" w:pos="7920"/>
              </w:tabs>
              <w:snapToGrid w:val="0"/>
              <w:spacing w:after="100" w:afterAutospacing="1"/>
              <w:ind w:firstLine="210"/>
              <w:jc w:val="left"/>
              <w:rPr>
                <w:szCs w:val="21"/>
                <w:lang w:val="en-US" w:eastAsia="zh-CN"/>
              </w:rPr>
            </w:pPr>
          </w:p>
        </w:tc>
      </w:tr>
      <w:tr w:rsidR="001C18B5">
        <w:trPr>
          <w:jc w:val="center"/>
        </w:trPr>
        <w:tc>
          <w:tcPr>
            <w:tcW w:w="817" w:type="dxa"/>
            <w:noWrap/>
          </w:tcPr>
          <w:p w:rsidR="001C18B5" w:rsidRPr="00BC0D6D" w:rsidRDefault="001C18B5">
            <w:pPr>
              <w:pStyle w:val="ac"/>
              <w:tabs>
                <w:tab w:val="left" w:pos="7920"/>
              </w:tabs>
              <w:snapToGrid w:val="0"/>
              <w:spacing w:after="100" w:afterAutospacing="1"/>
              <w:ind w:firstLine="210"/>
              <w:jc w:val="left"/>
              <w:rPr>
                <w:szCs w:val="21"/>
                <w:lang w:val="en-US" w:eastAsia="zh-CN"/>
              </w:rPr>
            </w:pPr>
          </w:p>
        </w:tc>
        <w:tc>
          <w:tcPr>
            <w:tcW w:w="1701" w:type="dxa"/>
            <w:noWrap/>
          </w:tcPr>
          <w:p w:rsidR="001C18B5" w:rsidRPr="00BC0D6D" w:rsidRDefault="001C18B5">
            <w:pPr>
              <w:pStyle w:val="ac"/>
              <w:tabs>
                <w:tab w:val="left" w:pos="7920"/>
              </w:tabs>
              <w:snapToGrid w:val="0"/>
              <w:spacing w:after="100" w:afterAutospacing="1"/>
              <w:ind w:firstLine="210"/>
              <w:jc w:val="left"/>
              <w:rPr>
                <w:szCs w:val="21"/>
                <w:lang w:val="en-US" w:eastAsia="zh-CN"/>
              </w:rPr>
            </w:pPr>
          </w:p>
        </w:tc>
        <w:tc>
          <w:tcPr>
            <w:tcW w:w="1843" w:type="dxa"/>
            <w:noWrap/>
          </w:tcPr>
          <w:p w:rsidR="001C18B5" w:rsidRPr="00BC0D6D" w:rsidRDefault="001C18B5">
            <w:pPr>
              <w:pStyle w:val="ac"/>
              <w:tabs>
                <w:tab w:val="left" w:pos="7920"/>
              </w:tabs>
              <w:snapToGrid w:val="0"/>
              <w:spacing w:after="100" w:afterAutospacing="1"/>
              <w:ind w:firstLine="210"/>
              <w:jc w:val="left"/>
              <w:rPr>
                <w:szCs w:val="21"/>
                <w:lang w:val="en-US" w:eastAsia="zh-CN"/>
              </w:rPr>
            </w:pPr>
          </w:p>
        </w:tc>
        <w:tc>
          <w:tcPr>
            <w:tcW w:w="1701" w:type="dxa"/>
            <w:noWrap/>
          </w:tcPr>
          <w:p w:rsidR="001C18B5" w:rsidRPr="00BC0D6D" w:rsidRDefault="001C18B5">
            <w:pPr>
              <w:pStyle w:val="ac"/>
              <w:tabs>
                <w:tab w:val="left" w:pos="7920"/>
              </w:tabs>
              <w:snapToGrid w:val="0"/>
              <w:spacing w:after="100" w:afterAutospacing="1"/>
              <w:ind w:firstLine="210"/>
              <w:jc w:val="left"/>
              <w:rPr>
                <w:szCs w:val="21"/>
                <w:lang w:val="en-US" w:eastAsia="zh-CN"/>
              </w:rPr>
            </w:pPr>
          </w:p>
        </w:tc>
        <w:tc>
          <w:tcPr>
            <w:tcW w:w="2410" w:type="dxa"/>
            <w:noWrap/>
          </w:tcPr>
          <w:p w:rsidR="001C18B5" w:rsidRPr="00BC0D6D" w:rsidRDefault="001C18B5">
            <w:pPr>
              <w:pStyle w:val="ac"/>
              <w:tabs>
                <w:tab w:val="left" w:pos="7920"/>
              </w:tabs>
              <w:snapToGrid w:val="0"/>
              <w:spacing w:after="100" w:afterAutospacing="1"/>
              <w:ind w:firstLine="210"/>
              <w:jc w:val="left"/>
              <w:rPr>
                <w:szCs w:val="21"/>
                <w:lang w:val="en-US" w:eastAsia="zh-CN"/>
              </w:rPr>
            </w:pPr>
          </w:p>
        </w:tc>
      </w:tr>
    </w:tbl>
    <w:p w:rsidR="001C18B5" w:rsidRDefault="001C18B5">
      <w:pPr>
        <w:pStyle w:val="ac"/>
        <w:tabs>
          <w:tab w:val="left" w:pos="7920"/>
        </w:tabs>
        <w:snapToGrid w:val="0"/>
        <w:spacing w:after="100" w:afterAutospacing="1"/>
        <w:ind w:firstLine="240"/>
        <w:jc w:val="left"/>
        <w:rPr>
          <w:rFonts w:eastAsia="黑体"/>
          <w:sz w:val="24"/>
          <w:szCs w:val="24"/>
        </w:rPr>
      </w:pPr>
    </w:p>
    <w:p w:rsidR="001C18B5" w:rsidRDefault="001C18B5">
      <w:pPr>
        <w:pStyle w:val="ac"/>
        <w:tabs>
          <w:tab w:val="left" w:pos="7920"/>
        </w:tabs>
        <w:snapToGrid w:val="0"/>
        <w:spacing w:after="100" w:afterAutospacing="1"/>
        <w:ind w:firstLine="240"/>
        <w:jc w:val="left"/>
        <w:rPr>
          <w:rFonts w:eastAsia="华文仿宋"/>
          <w:sz w:val="24"/>
          <w:szCs w:val="24"/>
        </w:rPr>
      </w:pPr>
    </w:p>
    <w:p w:rsidR="001C18B5" w:rsidRDefault="001C18B5">
      <w:pPr>
        <w:pStyle w:val="ac"/>
        <w:tabs>
          <w:tab w:val="left" w:pos="7920"/>
        </w:tabs>
        <w:snapToGrid w:val="0"/>
        <w:spacing w:after="100" w:afterAutospacing="1"/>
        <w:ind w:firstLine="240"/>
        <w:jc w:val="left"/>
        <w:rPr>
          <w:rFonts w:eastAsia="华文仿宋"/>
          <w:sz w:val="24"/>
          <w:szCs w:val="24"/>
        </w:rPr>
      </w:pPr>
    </w:p>
    <w:p w:rsidR="001C18B5" w:rsidRDefault="001C18B5">
      <w:pPr>
        <w:pStyle w:val="ac"/>
        <w:tabs>
          <w:tab w:val="left" w:pos="7920"/>
        </w:tabs>
        <w:snapToGrid w:val="0"/>
        <w:spacing w:after="100" w:afterAutospacing="1"/>
        <w:ind w:firstLineChars="0" w:firstLine="0"/>
        <w:jc w:val="left"/>
        <w:rPr>
          <w:rFonts w:eastAsia="仿宋_GB2312"/>
          <w:sz w:val="30"/>
          <w:szCs w:val="30"/>
        </w:rPr>
      </w:pPr>
    </w:p>
    <w:p w:rsidR="001C18B5" w:rsidRDefault="00BC0D6D">
      <w:pPr>
        <w:snapToGrid w:val="0"/>
        <w:spacing w:line="360" w:lineRule="auto"/>
        <w:jc w:val="left"/>
        <w:rPr>
          <w:rFonts w:eastAsia="仿宋_GB2312"/>
          <w:sz w:val="30"/>
          <w:szCs w:val="30"/>
        </w:rPr>
      </w:pPr>
      <w:r>
        <w:rPr>
          <w:rFonts w:eastAsia="仿宋_GB2312"/>
          <w:sz w:val="30"/>
          <w:szCs w:val="30"/>
        </w:rPr>
        <w:t>投标单位（盖章）：</w:t>
      </w:r>
      <w:r>
        <w:rPr>
          <w:rFonts w:eastAsia="仿宋_GB2312"/>
          <w:sz w:val="30"/>
          <w:szCs w:val="30"/>
        </w:rPr>
        <w:t xml:space="preserve">                  </w:t>
      </w:r>
    </w:p>
    <w:p w:rsidR="001C18B5" w:rsidRDefault="00BC0D6D">
      <w:pPr>
        <w:snapToGrid w:val="0"/>
        <w:spacing w:line="360" w:lineRule="auto"/>
        <w:jc w:val="left"/>
        <w:rPr>
          <w:rFonts w:eastAsia="仿宋_GB2312"/>
          <w:sz w:val="30"/>
          <w:szCs w:val="30"/>
        </w:rPr>
      </w:pPr>
      <w:r>
        <w:rPr>
          <w:rFonts w:eastAsia="仿宋_GB2312"/>
          <w:sz w:val="30"/>
          <w:szCs w:val="30"/>
        </w:rPr>
        <w:t>法定代表人或其委托代理人（签字）：</w:t>
      </w:r>
      <w:r>
        <w:rPr>
          <w:rFonts w:eastAsia="仿宋_GB2312"/>
          <w:sz w:val="30"/>
          <w:szCs w:val="30"/>
        </w:rPr>
        <w:t xml:space="preserve">    </w:t>
      </w:r>
    </w:p>
    <w:p w:rsidR="001C18B5" w:rsidRDefault="00BC0D6D">
      <w:pPr>
        <w:snapToGrid w:val="0"/>
        <w:spacing w:line="360" w:lineRule="auto"/>
        <w:jc w:val="left"/>
        <w:rPr>
          <w:rFonts w:eastAsia="仿宋_GB2312"/>
          <w:sz w:val="30"/>
          <w:szCs w:val="30"/>
        </w:rPr>
      </w:pPr>
      <w:r>
        <w:rPr>
          <w:rFonts w:eastAsia="仿宋_GB2312"/>
          <w:sz w:val="30"/>
          <w:szCs w:val="30"/>
        </w:rPr>
        <w:t>日期：</w:t>
      </w:r>
    </w:p>
    <w:p w:rsidR="001C18B5" w:rsidRDefault="001C18B5">
      <w:pPr>
        <w:pStyle w:val="ac"/>
        <w:tabs>
          <w:tab w:val="left" w:pos="7920"/>
        </w:tabs>
        <w:snapToGrid w:val="0"/>
        <w:spacing w:after="100" w:afterAutospacing="1"/>
        <w:ind w:firstLine="300"/>
        <w:jc w:val="left"/>
        <w:rPr>
          <w:rFonts w:eastAsia="仿宋_GB2312"/>
          <w:sz w:val="30"/>
          <w:szCs w:val="30"/>
        </w:rPr>
      </w:pPr>
    </w:p>
    <w:p w:rsidR="001C18B5" w:rsidRDefault="001C18B5">
      <w:pPr>
        <w:snapToGrid w:val="0"/>
        <w:spacing w:line="360" w:lineRule="auto"/>
        <w:jc w:val="left"/>
        <w:rPr>
          <w:rFonts w:eastAsia="仿宋"/>
          <w:sz w:val="24"/>
        </w:rPr>
      </w:pPr>
    </w:p>
    <w:p w:rsidR="001C18B5" w:rsidRDefault="001C18B5">
      <w:pPr>
        <w:snapToGrid w:val="0"/>
        <w:spacing w:line="360" w:lineRule="auto"/>
        <w:jc w:val="center"/>
        <w:rPr>
          <w:rFonts w:eastAsia="仿宋"/>
          <w:sz w:val="36"/>
        </w:rPr>
      </w:pPr>
    </w:p>
    <w:p w:rsidR="001C18B5" w:rsidRDefault="001C18B5">
      <w:pPr>
        <w:snapToGrid w:val="0"/>
        <w:spacing w:line="360" w:lineRule="auto"/>
        <w:jc w:val="center"/>
        <w:rPr>
          <w:rFonts w:eastAsia="仿宋"/>
          <w:sz w:val="36"/>
        </w:rPr>
      </w:pPr>
    </w:p>
    <w:p w:rsidR="001C18B5" w:rsidRDefault="001C18B5">
      <w:pPr>
        <w:snapToGrid w:val="0"/>
        <w:spacing w:line="360" w:lineRule="auto"/>
        <w:jc w:val="center"/>
        <w:rPr>
          <w:rFonts w:eastAsia="仿宋"/>
          <w:sz w:val="36"/>
        </w:rPr>
      </w:pPr>
    </w:p>
    <w:p w:rsidR="001C18B5" w:rsidRDefault="001C18B5">
      <w:pPr>
        <w:pStyle w:val="a3"/>
        <w:overflowPunct w:val="0"/>
        <w:adjustRightInd/>
        <w:spacing w:line="360" w:lineRule="auto"/>
        <w:ind w:firstLine="480"/>
        <w:outlineLvl w:val="1"/>
        <w:rPr>
          <w:rFonts w:eastAsia="仿宋"/>
          <w:sz w:val="24"/>
        </w:rPr>
      </w:pPr>
    </w:p>
    <w:p w:rsidR="001C18B5" w:rsidRDefault="00BC0D6D">
      <w:pPr>
        <w:pStyle w:val="a3"/>
        <w:overflowPunct w:val="0"/>
        <w:adjustRightInd/>
        <w:spacing w:line="360" w:lineRule="auto"/>
        <w:ind w:firstLineChars="0" w:firstLine="0"/>
        <w:outlineLvl w:val="1"/>
        <w:rPr>
          <w:rFonts w:eastAsia="仿宋_GB2312"/>
          <w:sz w:val="30"/>
          <w:szCs w:val="30"/>
        </w:rPr>
      </w:pPr>
      <w:r>
        <w:rPr>
          <w:rFonts w:eastAsia="仿宋_GB2312"/>
          <w:sz w:val="30"/>
          <w:szCs w:val="30"/>
        </w:rPr>
        <w:t>附件</w:t>
      </w:r>
      <w:r>
        <w:rPr>
          <w:rFonts w:eastAsia="仿宋_GB2312" w:hint="eastAsia"/>
          <w:sz w:val="30"/>
          <w:szCs w:val="30"/>
        </w:rPr>
        <w:t>7</w:t>
      </w:r>
      <w:r>
        <w:rPr>
          <w:rFonts w:eastAsia="仿宋_GB2312"/>
          <w:sz w:val="30"/>
          <w:szCs w:val="30"/>
        </w:rPr>
        <w:t xml:space="preserve">：　　　　　　　　　</w:t>
      </w:r>
    </w:p>
    <w:p w:rsidR="001C18B5" w:rsidRDefault="00BC0D6D">
      <w:pPr>
        <w:pStyle w:val="a3"/>
        <w:overflowPunct w:val="0"/>
        <w:adjustRightInd/>
        <w:spacing w:line="360" w:lineRule="auto"/>
        <w:ind w:firstLineChars="0" w:firstLine="0"/>
        <w:jc w:val="center"/>
        <w:outlineLvl w:val="1"/>
        <w:rPr>
          <w:rFonts w:eastAsia="方正小标宋_GBK"/>
          <w:sz w:val="36"/>
          <w:szCs w:val="36"/>
        </w:rPr>
      </w:pPr>
      <w:r>
        <w:rPr>
          <w:rFonts w:eastAsia="方正小标宋_GBK"/>
          <w:sz w:val="36"/>
          <w:szCs w:val="36"/>
        </w:rPr>
        <w:t>企业类似业绩情况表</w:t>
      </w:r>
    </w:p>
    <w:p w:rsidR="001C18B5" w:rsidRDefault="001C18B5">
      <w:pPr>
        <w:widowControl/>
        <w:jc w:val="left"/>
      </w:pPr>
    </w:p>
    <w:p w:rsidR="001C18B5" w:rsidRDefault="001C18B5">
      <w:pPr>
        <w:snapToGrid w:val="0"/>
        <w:spacing w:line="360" w:lineRule="auto"/>
        <w:jc w:val="left"/>
        <w:rPr>
          <w:rFonts w:eastAsia="仿宋"/>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
        <w:gridCol w:w="1368"/>
        <w:gridCol w:w="1368"/>
        <w:gridCol w:w="1063"/>
        <w:gridCol w:w="1201"/>
        <w:gridCol w:w="1386"/>
        <w:gridCol w:w="1201"/>
        <w:gridCol w:w="1201"/>
      </w:tblGrid>
      <w:tr w:rsidR="001C18B5">
        <w:trPr>
          <w:trHeight w:val="1253"/>
        </w:trPr>
        <w:tc>
          <w:tcPr>
            <w:tcW w:w="464" w:type="dxa"/>
            <w:noWrap/>
            <w:vAlign w:val="center"/>
          </w:tcPr>
          <w:p w:rsidR="001C18B5" w:rsidRDefault="00BC0D6D">
            <w:pPr>
              <w:snapToGrid w:val="0"/>
              <w:spacing w:line="360" w:lineRule="auto"/>
              <w:jc w:val="center"/>
              <w:rPr>
                <w:b/>
                <w:szCs w:val="21"/>
              </w:rPr>
            </w:pPr>
            <w:r>
              <w:rPr>
                <w:rFonts w:hAnsi="宋体"/>
                <w:b/>
                <w:szCs w:val="21"/>
              </w:rPr>
              <w:t>序</w:t>
            </w:r>
          </w:p>
          <w:p w:rsidR="001C18B5" w:rsidRDefault="00BC0D6D">
            <w:pPr>
              <w:snapToGrid w:val="0"/>
              <w:spacing w:line="360" w:lineRule="auto"/>
              <w:jc w:val="center"/>
              <w:rPr>
                <w:b/>
                <w:szCs w:val="21"/>
              </w:rPr>
            </w:pPr>
            <w:r>
              <w:rPr>
                <w:rFonts w:hAnsi="宋体"/>
                <w:b/>
                <w:szCs w:val="21"/>
              </w:rPr>
              <w:t>号</w:t>
            </w:r>
          </w:p>
        </w:tc>
        <w:tc>
          <w:tcPr>
            <w:tcW w:w="1368" w:type="dxa"/>
            <w:noWrap/>
            <w:vAlign w:val="center"/>
          </w:tcPr>
          <w:p w:rsidR="001C18B5" w:rsidRDefault="00BC0D6D">
            <w:pPr>
              <w:snapToGrid w:val="0"/>
              <w:spacing w:line="360" w:lineRule="auto"/>
              <w:jc w:val="center"/>
              <w:rPr>
                <w:b/>
                <w:szCs w:val="21"/>
              </w:rPr>
            </w:pPr>
            <w:r>
              <w:rPr>
                <w:rFonts w:hAnsi="宋体"/>
                <w:b/>
                <w:szCs w:val="21"/>
              </w:rPr>
              <w:t>合同名称</w:t>
            </w:r>
          </w:p>
        </w:tc>
        <w:tc>
          <w:tcPr>
            <w:tcW w:w="1368" w:type="dxa"/>
            <w:noWrap/>
            <w:vAlign w:val="center"/>
          </w:tcPr>
          <w:p w:rsidR="001C18B5" w:rsidRDefault="00BC0D6D">
            <w:pPr>
              <w:snapToGrid w:val="0"/>
              <w:spacing w:line="360" w:lineRule="auto"/>
              <w:jc w:val="center"/>
              <w:rPr>
                <w:b/>
                <w:szCs w:val="21"/>
              </w:rPr>
            </w:pPr>
            <w:r>
              <w:rPr>
                <w:rFonts w:hAnsi="宋体"/>
                <w:b/>
                <w:szCs w:val="21"/>
              </w:rPr>
              <w:t>合同</w:t>
            </w:r>
          </w:p>
          <w:p w:rsidR="001C18B5" w:rsidRDefault="00BC0D6D">
            <w:pPr>
              <w:snapToGrid w:val="0"/>
              <w:spacing w:line="360" w:lineRule="auto"/>
              <w:jc w:val="center"/>
              <w:rPr>
                <w:b/>
                <w:szCs w:val="21"/>
              </w:rPr>
            </w:pPr>
            <w:r>
              <w:rPr>
                <w:rFonts w:hAnsi="宋体"/>
                <w:b/>
                <w:szCs w:val="21"/>
              </w:rPr>
              <w:t>金额</w:t>
            </w:r>
          </w:p>
          <w:p w:rsidR="001C18B5" w:rsidRDefault="00BC0D6D">
            <w:pPr>
              <w:snapToGrid w:val="0"/>
              <w:spacing w:line="360" w:lineRule="auto"/>
              <w:jc w:val="center"/>
              <w:rPr>
                <w:b/>
                <w:szCs w:val="21"/>
              </w:rPr>
            </w:pPr>
            <w:r>
              <w:rPr>
                <w:b/>
                <w:szCs w:val="21"/>
              </w:rPr>
              <w:t>A</w:t>
            </w:r>
          </w:p>
        </w:tc>
        <w:tc>
          <w:tcPr>
            <w:tcW w:w="1063" w:type="dxa"/>
            <w:noWrap/>
            <w:vAlign w:val="center"/>
          </w:tcPr>
          <w:p w:rsidR="001C18B5" w:rsidRDefault="00BC0D6D">
            <w:pPr>
              <w:snapToGrid w:val="0"/>
              <w:spacing w:line="360" w:lineRule="auto"/>
              <w:jc w:val="center"/>
              <w:rPr>
                <w:b/>
                <w:szCs w:val="21"/>
              </w:rPr>
            </w:pPr>
            <w:r>
              <w:rPr>
                <w:rFonts w:hAnsi="宋体"/>
                <w:b/>
                <w:szCs w:val="21"/>
              </w:rPr>
              <w:t>合同管理期（月）</w:t>
            </w:r>
          </w:p>
          <w:p w:rsidR="001C18B5" w:rsidRDefault="00BC0D6D">
            <w:pPr>
              <w:snapToGrid w:val="0"/>
              <w:spacing w:line="360" w:lineRule="auto"/>
              <w:jc w:val="center"/>
              <w:rPr>
                <w:b/>
                <w:szCs w:val="21"/>
              </w:rPr>
            </w:pPr>
            <w:r>
              <w:rPr>
                <w:b/>
                <w:szCs w:val="21"/>
              </w:rPr>
              <w:t>B</w:t>
            </w:r>
          </w:p>
        </w:tc>
        <w:tc>
          <w:tcPr>
            <w:tcW w:w="1201" w:type="dxa"/>
            <w:noWrap/>
            <w:vAlign w:val="center"/>
          </w:tcPr>
          <w:p w:rsidR="001C18B5" w:rsidRDefault="00BC0D6D">
            <w:pPr>
              <w:snapToGrid w:val="0"/>
              <w:spacing w:line="360" w:lineRule="auto"/>
              <w:jc w:val="center"/>
              <w:rPr>
                <w:b/>
                <w:szCs w:val="21"/>
              </w:rPr>
            </w:pPr>
            <w:r>
              <w:rPr>
                <w:rFonts w:hAnsi="宋体"/>
                <w:b/>
                <w:szCs w:val="21"/>
              </w:rPr>
              <w:t>维保数量</w:t>
            </w:r>
          </w:p>
          <w:p w:rsidR="001C18B5" w:rsidRDefault="00BC0D6D">
            <w:pPr>
              <w:snapToGrid w:val="0"/>
              <w:spacing w:line="360" w:lineRule="auto"/>
              <w:jc w:val="center"/>
              <w:rPr>
                <w:b/>
                <w:szCs w:val="21"/>
              </w:rPr>
            </w:pPr>
            <w:r>
              <w:rPr>
                <w:b/>
                <w:szCs w:val="21"/>
              </w:rPr>
              <w:t>C</w:t>
            </w:r>
          </w:p>
        </w:tc>
        <w:tc>
          <w:tcPr>
            <w:tcW w:w="1386" w:type="dxa"/>
            <w:noWrap/>
            <w:vAlign w:val="center"/>
          </w:tcPr>
          <w:p w:rsidR="001C18B5" w:rsidRDefault="00BC0D6D">
            <w:pPr>
              <w:snapToGrid w:val="0"/>
              <w:spacing w:line="360" w:lineRule="auto"/>
              <w:jc w:val="center"/>
              <w:rPr>
                <w:b/>
                <w:szCs w:val="21"/>
              </w:rPr>
            </w:pPr>
            <w:r>
              <w:rPr>
                <w:rFonts w:hAnsi="宋体"/>
                <w:b/>
                <w:szCs w:val="21"/>
              </w:rPr>
              <w:t>年管理</w:t>
            </w:r>
          </w:p>
          <w:p w:rsidR="001C18B5" w:rsidRDefault="00BC0D6D">
            <w:pPr>
              <w:snapToGrid w:val="0"/>
              <w:spacing w:line="360" w:lineRule="auto"/>
              <w:jc w:val="center"/>
              <w:rPr>
                <w:b/>
                <w:szCs w:val="21"/>
              </w:rPr>
            </w:pPr>
            <w:r>
              <w:rPr>
                <w:rFonts w:hAnsi="宋体"/>
                <w:b/>
                <w:szCs w:val="21"/>
              </w:rPr>
              <w:t>金额</w:t>
            </w:r>
          </w:p>
          <w:p w:rsidR="001C18B5" w:rsidRDefault="00BC0D6D">
            <w:pPr>
              <w:snapToGrid w:val="0"/>
              <w:spacing w:line="360" w:lineRule="auto"/>
              <w:jc w:val="center"/>
              <w:rPr>
                <w:b/>
                <w:szCs w:val="21"/>
              </w:rPr>
            </w:pPr>
            <w:r>
              <w:rPr>
                <w:b/>
                <w:szCs w:val="21"/>
              </w:rPr>
              <w:t>D</w:t>
            </w:r>
          </w:p>
        </w:tc>
        <w:tc>
          <w:tcPr>
            <w:tcW w:w="1201" w:type="dxa"/>
            <w:noWrap/>
            <w:vAlign w:val="center"/>
          </w:tcPr>
          <w:p w:rsidR="001C18B5" w:rsidRDefault="00BC0D6D">
            <w:pPr>
              <w:snapToGrid w:val="0"/>
              <w:spacing w:line="360" w:lineRule="auto"/>
              <w:jc w:val="center"/>
              <w:rPr>
                <w:b/>
                <w:szCs w:val="21"/>
              </w:rPr>
            </w:pPr>
            <w:r>
              <w:rPr>
                <w:rFonts w:hAnsi="宋体"/>
                <w:b/>
                <w:szCs w:val="21"/>
              </w:rPr>
              <w:t>开始日期</w:t>
            </w:r>
          </w:p>
        </w:tc>
        <w:tc>
          <w:tcPr>
            <w:tcW w:w="1201" w:type="dxa"/>
            <w:noWrap/>
            <w:vAlign w:val="center"/>
          </w:tcPr>
          <w:p w:rsidR="001C18B5" w:rsidRDefault="00BC0D6D">
            <w:pPr>
              <w:snapToGrid w:val="0"/>
              <w:spacing w:line="360" w:lineRule="auto"/>
              <w:jc w:val="center"/>
              <w:rPr>
                <w:b/>
                <w:szCs w:val="21"/>
              </w:rPr>
            </w:pPr>
            <w:r>
              <w:rPr>
                <w:rFonts w:hAnsi="宋体"/>
                <w:b/>
                <w:szCs w:val="21"/>
              </w:rPr>
              <w:t>结束日期</w:t>
            </w:r>
          </w:p>
        </w:tc>
      </w:tr>
      <w:tr w:rsidR="001C18B5">
        <w:trPr>
          <w:trHeight w:hRule="exact" w:val="911"/>
        </w:trPr>
        <w:tc>
          <w:tcPr>
            <w:tcW w:w="464" w:type="dxa"/>
            <w:noWrap/>
            <w:vAlign w:val="center"/>
          </w:tcPr>
          <w:p w:rsidR="001C18B5" w:rsidRDefault="00BC0D6D">
            <w:pPr>
              <w:snapToGrid w:val="0"/>
              <w:spacing w:line="360" w:lineRule="auto"/>
              <w:jc w:val="center"/>
              <w:rPr>
                <w:szCs w:val="21"/>
              </w:rPr>
            </w:pPr>
            <w:r>
              <w:rPr>
                <w:szCs w:val="21"/>
              </w:rPr>
              <w:t>1</w:t>
            </w:r>
          </w:p>
        </w:tc>
        <w:tc>
          <w:tcPr>
            <w:tcW w:w="1368" w:type="dxa"/>
            <w:noWrap/>
            <w:vAlign w:val="center"/>
          </w:tcPr>
          <w:p w:rsidR="001C18B5" w:rsidRDefault="001C18B5">
            <w:pPr>
              <w:snapToGrid w:val="0"/>
              <w:spacing w:line="360" w:lineRule="auto"/>
              <w:jc w:val="center"/>
              <w:rPr>
                <w:szCs w:val="21"/>
              </w:rPr>
            </w:pPr>
          </w:p>
        </w:tc>
        <w:tc>
          <w:tcPr>
            <w:tcW w:w="1368" w:type="dxa"/>
            <w:noWrap/>
            <w:vAlign w:val="center"/>
          </w:tcPr>
          <w:p w:rsidR="001C18B5" w:rsidRDefault="001C18B5">
            <w:pPr>
              <w:snapToGrid w:val="0"/>
              <w:spacing w:line="360" w:lineRule="auto"/>
              <w:jc w:val="center"/>
              <w:rPr>
                <w:szCs w:val="21"/>
              </w:rPr>
            </w:pPr>
          </w:p>
        </w:tc>
        <w:tc>
          <w:tcPr>
            <w:tcW w:w="1063" w:type="dxa"/>
            <w:noWrap/>
            <w:vAlign w:val="center"/>
          </w:tcPr>
          <w:p w:rsidR="001C18B5" w:rsidRDefault="001C18B5">
            <w:pPr>
              <w:snapToGrid w:val="0"/>
              <w:spacing w:line="360" w:lineRule="auto"/>
              <w:jc w:val="center"/>
              <w:rPr>
                <w:szCs w:val="21"/>
              </w:rPr>
            </w:pPr>
          </w:p>
        </w:tc>
        <w:tc>
          <w:tcPr>
            <w:tcW w:w="1201" w:type="dxa"/>
            <w:noWrap/>
            <w:vAlign w:val="center"/>
          </w:tcPr>
          <w:p w:rsidR="001C18B5" w:rsidRDefault="001C18B5">
            <w:pPr>
              <w:snapToGrid w:val="0"/>
              <w:spacing w:line="360" w:lineRule="auto"/>
              <w:jc w:val="center"/>
              <w:rPr>
                <w:szCs w:val="21"/>
              </w:rPr>
            </w:pPr>
          </w:p>
        </w:tc>
        <w:tc>
          <w:tcPr>
            <w:tcW w:w="1386" w:type="dxa"/>
            <w:noWrap/>
            <w:vAlign w:val="center"/>
          </w:tcPr>
          <w:p w:rsidR="001C18B5" w:rsidRDefault="001C18B5">
            <w:pPr>
              <w:snapToGrid w:val="0"/>
              <w:spacing w:line="360" w:lineRule="auto"/>
              <w:jc w:val="center"/>
              <w:rPr>
                <w:szCs w:val="21"/>
              </w:rPr>
            </w:pPr>
          </w:p>
        </w:tc>
        <w:tc>
          <w:tcPr>
            <w:tcW w:w="1201" w:type="dxa"/>
            <w:noWrap/>
            <w:vAlign w:val="center"/>
          </w:tcPr>
          <w:p w:rsidR="001C18B5" w:rsidRDefault="001C18B5">
            <w:pPr>
              <w:snapToGrid w:val="0"/>
              <w:spacing w:line="360" w:lineRule="auto"/>
              <w:jc w:val="center"/>
              <w:rPr>
                <w:szCs w:val="21"/>
              </w:rPr>
            </w:pPr>
          </w:p>
        </w:tc>
        <w:tc>
          <w:tcPr>
            <w:tcW w:w="1201" w:type="dxa"/>
            <w:noWrap/>
            <w:vAlign w:val="center"/>
          </w:tcPr>
          <w:p w:rsidR="001C18B5" w:rsidRDefault="001C18B5">
            <w:pPr>
              <w:snapToGrid w:val="0"/>
              <w:spacing w:line="360" w:lineRule="auto"/>
              <w:jc w:val="center"/>
              <w:rPr>
                <w:szCs w:val="21"/>
              </w:rPr>
            </w:pPr>
          </w:p>
        </w:tc>
      </w:tr>
    </w:tbl>
    <w:p w:rsidR="001C18B5" w:rsidRDefault="00BC0D6D">
      <w:pPr>
        <w:widowControl/>
        <w:jc w:val="left"/>
      </w:pPr>
      <w:r>
        <w:t>附相关合同复印件</w:t>
      </w:r>
    </w:p>
    <w:p w:rsidR="001C18B5" w:rsidRDefault="001C18B5">
      <w:pPr>
        <w:snapToGrid w:val="0"/>
        <w:spacing w:line="360" w:lineRule="auto"/>
        <w:jc w:val="center"/>
        <w:rPr>
          <w:rFonts w:eastAsia="仿宋"/>
          <w:sz w:val="36"/>
        </w:rPr>
      </w:pPr>
    </w:p>
    <w:p w:rsidR="001C18B5" w:rsidRDefault="001C18B5">
      <w:pPr>
        <w:snapToGrid w:val="0"/>
        <w:spacing w:line="360" w:lineRule="auto"/>
        <w:jc w:val="left"/>
        <w:rPr>
          <w:rFonts w:eastAsia="仿宋"/>
          <w:sz w:val="24"/>
        </w:rPr>
      </w:pPr>
    </w:p>
    <w:p w:rsidR="001C18B5" w:rsidRDefault="001C18B5">
      <w:pPr>
        <w:snapToGrid w:val="0"/>
        <w:spacing w:line="360" w:lineRule="auto"/>
        <w:jc w:val="left"/>
        <w:rPr>
          <w:rFonts w:eastAsia="仿宋"/>
          <w:sz w:val="24"/>
        </w:rPr>
      </w:pPr>
    </w:p>
    <w:p w:rsidR="001C18B5" w:rsidRDefault="001C18B5">
      <w:pPr>
        <w:snapToGrid w:val="0"/>
        <w:spacing w:line="360" w:lineRule="auto"/>
        <w:jc w:val="left"/>
        <w:rPr>
          <w:rFonts w:eastAsia="仿宋"/>
          <w:sz w:val="24"/>
        </w:rPr>
      </w:pPr>
    </w:p>
    <w:p w:rsidR="001C18B5" w:rsidRDefault="001C18B5">
      <w:pPr>
        <w:snapToGrid w:val="0"/>
        <w:spacing w:line="360" w:lineRule="auto"/>
        <w:jc w:val="left"/>
        <w:rPr>
          <w:rFonts w:eastAsia="仿宋"/>
          <w:sz w:val="24"/>
        </w:rPr>
      </w:pPr>
    </w:p>
    <w:p w:rsidR="001C18B5" w:rsidRDefault="001C18B5">
      <w:pPr>
        <w:snapToGrid w:val="0"/>
        <w:spacing w:line="360" w:lineRule="auto"/>
        <w:jc w:val="left"/>
        <w:rPr>
          <w:rFonts w:eastAsia="仿宋"/>
          <w:sz w:val="24"/>
        </w:rPr>
      </w:pPr>
    </w:p>
    <w:p w:rsidR="001C18B5" w:rsidRDefault="001C18B5">
      <w:pPr>
        <w:snapToGrid w:val="0"/>
        <w:spacing w:line="360" w:lineRule="auto"/>
        <w:jc w:val="left"/>
        <w:rPr>
          <w:rFonts w:eastAsia="仿宋"/>
          <w:sz w:val="24"/>
        </w:rPr>
      </w:pPr>
    </w:p>
    <w:p w:rsidR="001C18B5" w:rsidRDefault="001C18B5">
      <w:pPr>
        <w:snapToGrid w:val="0"/>
        <w:spacing w:line="360" w:lineRule="auto"/>
        <w:jc w:val="left"/>
        <w:rPr>
          <w:rFonts w:eastAsia="仿宋"/>
          <w:sz w:val="24"/>
        </w:rPr>
      </w:pPr>
    </w:p>
    <w:p w:rsidR="001C18B5" w:rsidRDefault="001C18B5">
      <w:pPr>
        <w:snapToGrid w:val="0"/>
        <w:spacing w:line="360" w:lineRule="auto"/>
        <w:jc w:val="left"/>
        <w:rPr>
          <w:rFonts w:eastAsia="仿宋"/>
          <w:sz w:val="24"/>
        </w:rPr>
      </w:pPr>
    </w:p>
    <w:p w:rsidR="001C18B5" w:rsidRDefault="001C18B5">
      <w:pPr>
        <w:snapToGrid w:val="0"/>
        <w:spacing w:line="360" w:lineRule="auto"/>
        <w:jc w:val="left"/>
        <w:rPr>
          <w:rFonts w:eastAsia="仿宋"/>
          <w:sz w:val="24"/>
        </w:rPr>
      </w:pPr>
    </w:p>
    <w:p w:rsidR="001C18B5" w:rsidRDefault="001C18B5">
      <w:pPr>
        <w:snapToGrid w:val="0"/>
        <w:spacing w:line="360" w:lineRule="auto"/>
        <w:jc w:val="left"/>
        <w:rPr>
          <w:rFonts w:eastAsia="仿宋"/>
          <w:sz w:val="24"/>
        </w:rPr>
      </w:pPr>
    </w:p>
    <w:p w:rsidR="001C18B5" w:rsidRDefault="001C18B5">
      <w:pPr>
        <w:snapToGrid w:val="0"/>
        <w:spacing w:line="360" w:lineRule="auto"/>
        <w:jc w:val="left"/>
        <w:rPr>
          <w:rFonts w:eastAsia="仿宋"/>
          <w:sz w:val="24"/>
        </w:rPr>
      </w:pPr>
    </w:p>
    <w:p w:rsidR="001C18B5" w:rsidRDefault="001C18B5">
      <w:pPr>
        <w:snapToGrid w:val="0"/>
        <w:spacing w:line="360" w:lineRule="auto"/>
        <w:jc w:val="left"/>
        <w:rPr>
          <w:rFonts w:eastAsia="仿宋"/>
          <w:sz w:val="24"/>
        </w:rPr>
      </w:pPr>
    </w:p>
    <w:p w:rsidR="001C18B5" w:rsidRDefault="001C18B5">
      <w:pPr>
        <w:snapToGrid w:val="0"/>
        <w:spacing w:line="360" w:lineRule="auto"/>
        <w:jc w:val="left"/>
        <w:rPr>
          <w:rFonts w:eastAsia="仿宋"/>
          <w:sz w:val="24"/>
        </w:rPr>
      </w:pPr>
    </w:p>
    <w:p w:rsidR="001C18B5" w:rsidRDefault="001C18B5">
      <w:pPr>
        <w:snapToGrid w:val="0"/>
        <w:spacing w:line="360" w:lineRule="auto"/>
        <w:jc w:val="left"/>
        <w:rPr>
          <w:rFonts w:eastAsia="仿宋"/>
          <w:sz w:val="24"/>
        </w:rPr>
      </w:pPr>
    </w:p>
    <w:p w:rsidR="001C18B5" w:rsidRDefault="001C18B5">
      <w:pPr>
        <w:snapToGrid w:val="0"/>
        <w:spacing w:line="360" w:lineRule="auto"/>
        <w:jc w:val="left"/>
        <w:rPr>
          <w:rFonts w:eastAsia="仿宋"/>
          <w:sz w:val="24"/>
        </w:rPr>
      </w:pPr>
    </w:p>
    <w:p w:rsidR="001C18B5" w:rsidRDefault="001C18B5">
      <w:pPr>
        <w:snapToGrid w:val="0"/>
        <w:spacing w:line="360" w:lineRule="auto"/>
        <w:jc w:val="left"/>
        <w:rPr>
          <w:rFonts w:eastAsia="仿宋"/>
          <w:sz w:val="24"/>
        </w:rPr>
      </w:pPr>
    </w:p>
    <w:p w:rsidR="001C18B5" w:rsidRDefault="001C18B5">
      <w:pPr>
        <w:snapToGrid w:val="0"/>
        <w:spacing w:line="360" w:lineRule="auto"/>
        <w:jc w:val="left"/>
        <w:rPr>
          <w:rFonts w:eastAsia="仿宋"/>
          <w:sz w:val="24"/>
        </w:rPr>
      </w:pPr>
    </w:p>
    <w:p w:rsidR="001C18B5" w:rsidRDefault="001C18B5">
      <w:pPr>
        <w:snapToGrid w:val="0"/>
        <w:spacing w:line="360" w:lineRule="auto"/>
        <w:jc w:val="left"/>
        <w:rPr>
          <w:rFonts w:eastAsia="仿宋"/>
          <w:sz w:val="24"/>
        </w:rPr>
      </w:pPr>
    </w:p>
    <w:p w:rsidR="001C18B5" w:rsidRDefault="001C18B5">
      <w:pPr>
        <w:snapToGrid w:val="0"/>
        <w:spacing w:line="360" w:lineRule="auto"/>
        <w:jc w:val="left"/>
        <w:rPr>
          <w:rFonts w:eastAsia="仿宋"/>
          <w:sz w:val="24"/>
        </w:rPr>
      </w:pPr>
    </w:p>
    <w:p w:rsidR="001C18B5" w:rsidRDefault="001C18B5">
      <w:pPr>
        <w:snapToGrid w:val="0"/>
        <w:spacing w:line="360" w:lineRule="auto"/>
        <w:jc w:val="left"/>
        <w:rPr>
          <w:rFonts w:eastAsia="仿宋"/>
          <w:sz w:val="24"/>
        </w:rPr>
      </w:pPr>
    </w:p>
    <w:p w:rsidR="001C18B5" w:rsidRDefault="001C18B5">
      <w:pPr>
        <w:snapToGrid w:val="0"/>
        <w:spacing w:line="360" w:lineRule="auto"/>
        <w:jc w:val="left"/>
        <w:rPr>
          <w:rFonts w:eastAsia="仿宋"/>
          <w:sz w:val="24"/>
        </w:rPr>
      </w:pPr>
    </w:p>
    <w:p w:rsidR="001C18B5" w:rsidRDefault="00BC0D6D">
      <w:pPr>
        <w:snapToGrid w:val="0"/>
        <w:spacing w:line="360" w:lineRule="auto"/>
        <w:jc w:val="left"/>
        <w:rPr>
          <w:rFonts w:eastAsia="仿宋_GB2312"/>
          <w:sz w:val="30"/>
          <w:szCs w:val="30"/>
        </w:rPr>
      </w:pPr>
      <w:r>
        <w:rPr>
          <w:rFonts w:eastAsia="仿宋_GB2312"/>
          <w:sz w:val="30"/>
          <w:szCs w:val="30"/>
        </w:rPr>
        <w:t>附件</w:t>
      </w:r>
      <w:r>
        <w:rPr>
          <w:rFonts w:eastAsia="仿宋_GB2312" w:hint="eastAsia"/>
          <w:sz w:val="30"/>
          <w:szCs w:val="30"/>
        </w:rPr>
        <w:t>8</w:t>
      </w:r>
    </w:p>
    <w:p w:rsidR="001C18B5" w:rsidRDefault="00BC0D6D">
      <w:pPr>
        <w:snapToGrid w:val="0"/>
        <w:spacing w:line="240" w:lineRule="auto"/>
        <w:jc w:val="center"/>
        <w:rPr>
          <w:rFonts w:eastAsia="方正小标宋_GBK"/>
          <w:b/>
          <w:sz w:val="36"/>
          <w:szCs w:val="36"/>
        </w:rPr>
      </w:pPr>
      <w:r>
        <w:rPr>
          <w:rFonts w:eastAsia="方正小标宋_GBK"/>
          <w:b/>
          <w:sz w:val="36"/>
          <w:szCs w:val="36"/>
        </w:rPr>
        <w:t>廉政承诺书</w:t>
      </w:r>
    </w:p>
    <w:p w:rsidR="001C18B5" w:rsidRDefault="00BC0D6D">
      <w:pPr>
        <w:snapToGrid w:val="0"/>
        <w:spacing w:line="520" w:lineRule="exact"/>
        <w:ind w:firstLineChars="200" w:firstLine="600"/>
        <w:jc w:val="left"/>
        <w:rPr>
          <w:rFonts w:eastAsia="仿宋_GB2312"/>
          <w:sz w:val="30"/>
          <w:szCs w:val="30"/>
        </w:rPr>
      </w:pPr>
      <w:r>
        <w:rPr>
          <w:rFonts w:eastAsia="仿宋_GB2312"/>
          <w:sz w:val="30"/>
          <w:szCs w:val="30"/>
        </w:rPr>
        <w:t>为加强招标投标活动中的廉政建设，进一步规范招标投标市场，防止发生违法违纪行为，体现公开、公平、公正的原则，根据国家有关法律、法规和廉政建设责任制的规定，本投标单位特作如下承诺：</w:t>
      </w:r>
    </w:p>
    <w:p w:rsidR="001C18B5" w:rsidRDefault="00BC0D6D">
      <w:pPr>
        <w:snapToGrid w:val="0"/>
        <w:spacing w:line="520" w:lineRule="exact"/>
        <w:ind w:firstLineChars="200" w:firstLine="600"/>
        <w:jc w:val="left"/>
        <w:rPr>
          <w:rFonts w:eastAsia="仿宋_GB2312"/>
          <w:sz w:val="30"/>
          <w:szCs w:val="30"/>
        </w:rPr>
      </w:pPr>
      <w:r>
        <w:rPr>
          <w:rFonts w:eastAsia="仿宋_GB2312"/>
          <w:sz w:val="30"/>
          <w:szCs w:val="30"/>
        </w:rPr>
        <w:t>1</w:t>
      </w:r>
      <w:r>
        <w:rPr>
          <w:rFonts w:eastAsia="仿宋_GB2312"/>
          <w:sz w:val="30"/>
          <w:szCs w:val="30"/>
        </w:rPr>
        <w:t>．不与招标单位及其他投标单位私下串通协商，进行围标、串标、抬标，控制投标价格。</w:t>
      </w:r>
    </w:p>
    <w:p w:rsidR="001C18B5" w:rsidRDefault="00BC0D6D">
      <w:pPr>
        <w:snapToGrid w:val="0"/>
        <w:spacing w:line="520" w:lineRule="exact"/>
        <w:ind w:firstLineChars="200" w:firstLine="600"/>
        <w:jc w:val="left"/>
        <w:rPr>
          <w:rFonts w:eastAsia="仿宋_GB2312"/>
          <w:sz w:val="30"/>
          <w:szCs w:val="30"/>
        </w:rPr>
      </w:pPr>
      <w:r>
        <w:rPr>
          <w:rFonts w:eastAsia="仿宋_GB2312"/>
          <w:sz w:val="30"/>
          <w:szCs w:val="30"/>
        </w:rPr>
        <w:t>2</w:t>
      </w:r>
      <w:r>
        <w:rPr>
          <w:rFonts w:eastAsia="仿宋_GB2312"/>
          <w:sz w:val="30"/>
          <w:szCs w:val="30"/>
        </w:rPr>
        <w:t>．不向招标单位、评标专家行贿，以不正当手段谋取中标。</w:t>
      </w:r>
    </w:p>
    <w:p w:rsidR="001C18B5" w:rsidRDefault="00BC0D6D">
      <w:pPr>
        <w:snapToGrid w:val="0"/>
        <w:spacing w:line="520" w:lineRule="exact"/>
        <w:ind w:firstLineChars="200" w:firstLine="600"/>
        <w:jc w:val="left"/>
        <w:rPr>
          <w:rFonts w:eastAsia="仿宋_GB2312"/>
          <w:sz w:val="30"/>
          <w:szCs w:val="30"/>
        </w:rPr>
      </w:pPr>
      <w:r>
        <w:rPr>
          <w:rFonts w:eastAsia="仿宋_GB2312"/>
          <w:sz w:val="30"/>
          <w:szCs w:val="30"/>
        </w:rPr>
        <w:t>3</w:t>
      </w:r>
      <w:r>
        <w:rPr>
          <w:rFonts w:eastAsia="仿宋_GB2312"/>
          <w:sz w:val="30"/>
          <w:szCs w:val="30"/>
        </w:rPr>
        <w:t>．不向招标投标监管人员请客、送礼及组织其它有可能影响客观公正监管的活动。</w:t>
      </w:r>
    </w:p>
    <w:p w:rsidR="001C18B5" w:rsidRDefault="00BC0D6D">
      <w:pPr>
        <w:snapToGrid w:val="0"/>
        <w:spacing w:line="520" w:lineRule="exact"/>
        <w:ind w:firstLineChars="200" w:firstLine="600"/>
        <w:jc w:val="left"/>
        <w:rPr>
          <w:rFonts w:eastAsia="仿宋_GB2312"/>
          <w:sz w:val="30"/>
          <w:szCs w:val="30"/>
        </w:rPr>
      </w:pPr>
      <w:r>
        <w:rPr>
          <w:rFonts w:eastAsia="仿宋_GB2312"/>
          <w:sz w:val="30"/>
          <w:szCs w:val="30"/>
        </w:rPr>
        <w:t>4</w:t>
      </w:r>
      <w:r>
        <w:rPr>
          <w:rFonts w:eastAsia="仿宋_GB2312"/>
          <w:sz w:val="30"/>
          <w:szCs w:val="30"/>
        </w:rPr>
        <w:t>．自觉遵守开标、评标现场工作纪律，不私下接触评标专家，不干扰正常的开标评标秩序。</w:t>
      </w:r>
    </w:p>
    <w:p w:rsidR="001C18B5" w:rsidRDefault="00BC0D6D">
      <w:pPr>
        <w:snapToGrid w:val="0"/>
        <w:spacing w:line="520" w:lineRule="exact"/>
        <w:ind w:firstLineChars="200" w:firstLine="600"/>
        <w:jc w:val="left"/>
        <w:rPr>
          <w:rFonts w:eastAsia="仿宋_GB2312"/>
          <w:sz w:val="30"/>
          <w:szCs w:val="30"/>
        </w:rPr>
      </w:pPr>
      <w:r>
        <w:rPr>
          <w:rFonts w:eastAsia="仿宋_GB2312"/>
          <w:sz w:val="30"/>
          <w:szCs w:val="30"/>
        </w:rPr>
        <w:t>5</w:t>
      </w:r>
      <w:r>
        <w:rPr>
          <w:rFonts w:eastAsia="仿宋_GB2312"/>
          <w:sz w:val="30"/>
          <w:szCs w:val="30"/>
        </w:rPr>
        <w:t>．不给责任人的违法违规行为说情、解脱。</w:t>
      </w:r>
    </w:p>
    <w:p w:rsidR="001C18B5" w:rsidRDefault="00BC0D6D">
      <w:pPr>
        <w:snapToGrid w:val="0"/>
        <w:spacing w:line="520" w:lineRule="exact"/>
        <w:ind w:firstLineChars="200" w:firstLine="600"/>
        <w:jc w:val="left"/>
        <w:rPr>
          <w:rFonts w:eastAsia="仿宋_GB2312"/>
          <w:sz w:val="30"/>
          <w:szCs w:val="30"/>
        </w:rPr>
      </w:pPr>
      <w:r>
        <w:rPr>
          <w:rFonts w:eastAsia="仿宋_GB2312"/>
          <w:sz w:val="30"/>
          <w:szCs w:val="30"/>
        </w:rPr>
        <w:t>如出现上述行为，本投标人自愿承担相关责任，接受招标投标监督管理部门或司法机关调查处理。</w:t>
      </w:r>
    </w:p>
    <w:p w:rsidR="001C18B5" w:rsidRDefault="00BC0D6D">
      <w:pPr>
        <w:snapToGrid w:val="0"/>
        <w:spacing w:line="520" w:lineRule="exact"/>
        <w:ind w:firstLineChars="200" w:firstLine="600"/>
        <w:jc w:val="left"/>
        <w:rPr>
          <w:rFonts w:eastAsia="仿宋_GB2312"/>
          <w:sz w:val="30"/>
          <w:szCs w:val="30"/>
        </w:rPr>
      </w:pPr>
      <w:r>
        <w:rPr>
          <w:rFonts w:eastAsia="仿宋_GB2312"/>
          <w:sz w:val="30"/>
          <w:szCs w:val="30"/>
        </w:rPr>
        <w:t>附：招标投标活动监督检举联系方式：</w:t>
      </w:r>
    </w:p>
    <w:p w:rsidR="001C18B5" w:rsidRDefault="00BC0D6D">
      <w:pPr>
        <w:snapToGrid w:val="0"/>
        <w:spacing w:line="520" w:lineRule="exact"/>
        <w:ind w:firstLineChars="200" w:firstLine="600"/>
        <w:jc w:val="left"/>
        <w:rPr>
          <w:rFonts w:eastAsia="仿宋_GB2312"/>
          <w:sz w:val="30"/>
          <w:szCs w:val="30"/>
        </w:rPr>
      </w:pPr>
      <w:r>
        <w:rPr>
          <w:rFonts w:eastAsia="仿宋_GB2312"/>
          <w:sz w:val="30"/>
          <w:szCs w:val="30"/>
        </w:rPr>
        <w:t>监督管理部门：浙江桐庐农村商业银行监事会办公室</w:t>
      </w:r>
    </w:p>
    <w:p w:rsidR="001C18B5" w:rsidRDefault="00BC0D6D">
      <w:pPr>
        <w:snapToGrid w:val="0"/>
        <w:spacing w:line="520" w:lineRule="exact"/>
        <w:ind w:firstLineChars="200" w:firstLine="600"/>
        <w:jc w:val="left"/>
        <w:rPr>
          <w:rFonts w:eastAsia="仿宋_GB2312"/>
          <w:sz w:val="30"/>
          <w:szCs w:val="30"/>
        </w:rPr>
      </w:pPr>
      <w:r>
        <w:rPr>
          <w:rFonts w:eastAsia="仿宋_GB2312"/>
          <w:sz w:val="30"/>
          <w:szCs w:val="30"/>
        </w:rPr>
        <w:t>监督投诉电话：</w:t>
      </w:r>
      <w:r>
        <w:rPr>
          <w:rFonts w:eastAsia="仿宋_GB2312"/>
          <w:sz w:val="30"/>
          <w:szCs w:val="30"/>
        </w:rPr>
        <w:t>0571-64218819</w:t>
      </w:r>
    </w:p>
    <w:p w:rsidR="001C18B5" w:rsidRDefault="00BC0D6D">
      <w:pPr>
        <w:snapToGrid w:val="0"/>
        <w:spacing w:line="520" w:lineRule="exact"/>
        <w:ind w:firstLineChars="200" w:firstLine="600"/>
        <w:jc w:val="left"/>
        <w:rPr>
          <w:rFonts w:eastAsia="仿宋_GB2312"/>
          <w:sz w:val="30"/>
          <w:szCs w:val="30"/>
        </w:rPr>
      </w:pPr>
      <w:r>
        <w:rPr>
          <w:rFonts w:eastAsia="仿宋_GB2312"/>
          <w:sz w:val="30"/>
          <w:szCs w:val="30"/>
        </w:rPr>
        <w:t>监督邮箱：</w:t>
      </w:r>
      <w:r>
        <w:rPr>
          <w:rFonts w:eastAsia="仿宋_GB2312"/>
          <w:sz w:val="30"/>
          <w:szCs w:val="30"/>
        </w:rPr>
        <w:t>zhengxiaoxia@zjrcu.com</w:t>
      </w:r>
    </w:p>
    <w:p w:rsidR="001C18B5" w:rsidRDefault="00BC0D6D">
      <w:pPr>
        <w:snapToGrid w:val="0"/>
        <w:spacing w:line="520" w:lineRule="exact"/>
        <w:ind w:firstLineChars="200" w:firstLine="600"/>
        <w:jc w:val="left"/>
        <w:rPr>
          <w:rFonts w:eastAsia="仿宋_GB2312"/>
          <w:sz w:val="30"/>
          <w:szCs w:val="30"/>
        </w:rPr>
      </w:pPr>
      <w:r>
        <w:rPr>
          <w:rFonts w:eastAsia="仿宋_GB2312"/>
          <w:sz w:val="30"/>
          <w:szCs w:val="30"/>
        </w:rPr>
        <w:t>通信地址：浙江省桐庐县城南街道迎春南路</w:t>
      </w:r>
      <w:r>
        <w:rPr>
          <w:rFonts w:eastAsia="仿宋_GB2312"/>
          <w:sz w:val="30"/>
          <w:szCs w:val="30"/>
        </w:rPr>
        <w:t>278</w:t>
      </w:r>
      <w:r>
        <w:rPr>
          <w:rFonts w:eastAsia="仿宋_GB2312"/>
          <w:sz w:val="30"/>
          <w:szCs w:val="30"/>
        </w:rPr>
        <w:t>号桐庐农商行</w:t>
      </w:r>
      <w:r>
        <w:rPr>
          <w:rFonts w:eastAsia="仿宋_GB2312"/>
          <w:sz w:val="30"/>
          <w:szCs w:val="30"/>
        </w:rPr>
        <w:t>319</w:t>
      </w:r>
      <w:r>
        <w:rPr>
          <w:rFonts w:eastAsia="仿宋_GB2312"/>
          <w:sz w:val="30"/>
          <w:szCs w:val="30"/>
        </w:rPr>
        <w:t>办公室</w:t>
      </w:r>
    </w:p>
    <w:p w:rsidR="001C18B5" w:rsidRDefault="001C18B5">
      <w:pPr>
        <w:snapToGrid w:val="0"/>
        <w:spacing w:line="520" w:lineRule="exact"/>
        <w:jc w:val="left"/>
        <w:rPr>
          <w:rFonts w:eastAsia="仿宋_GB2312"/>
          <w:sz w:val="30"/>
          <w:szCs w:val="30"/>
        </w:rPr>
      </w:pPr>
    </w:p>
    <w:p w:rsidR="001C18B5" w:rsidRDefault="00BC0D6D">
      <w:pPr>
        <w:snapToGrid w:val="0"/>
        <w:spacing w:line="520" w:lineRule="exact"/>
        <w:ind w:firstLineChars="200" w:firstLine="600"/>
        <w:jc w:val="left"/>
        <w:rPr>
          <w:rFonts w:eastAsia="仿宋_GB2312"/>
          <w:sz w:val="30"/>
          <w:szCs w:val="30"/>
        </w:rPr>
      </w:pPr>
      <w:r>
        <w:rPr>
          <w:rFonts w:eastAsia="仿宋_GB2312"/>
          <w:sz w:val="30"/>
          <w:szCs w:val="30"/>
        </w:rPr>
        <w:t>投标单位：（盖章）</w:t>
      </w:r>
    </w:p>
    <w:p w:rsidR="001C18B5" w:rsidRDefault="00BC0D6D">
      <w:pPr>
        <w:snapToGrid w:val="0"/>
        <w:spacing w:line="520" w:lineRule="exact"/>
        <w:ind w:firstLineChars="200" w:firstLine="600"/>
        <w:jc w:val="left"/>
        <w:rPr>
          <w:rFonts w:eastAsia="仿宋_GB2312"/>
          <w:sz w:val="30"/>
          <w:szCs w:val="30"/>
        </w:rPr>
      </w:pPr>
      <w:r>
        <w:rPr>
          <w:rFonts w:eastAsia="仿宋_GB2312"/>
          <w:sz w:val="30"/>
          <w:szCs w:val="30"/>
        </w:rPr>
        <w:t>法定代表人或委托代理人</w:t>
      </w:r>
      <w:r>
        <w:rPr>
          <w:rFonts w:eastAsia="仿宋_GB2312"/>
          <w:sz w:val="30"/>
          <w:szCs w:val="30"/>
        </w:rPr>
        <w:t>(</w:t>
      </w:r>
      <w:r>
        <w:rPr>
          <w:rFonts w:eastAsia="仿宋_GB2312"/>
          <w:sz w:val="30"/>
          <w:szCs w:val="30"/>
        </w:rPr>
        <w:t>签名</w:t>
      </w:r>
      <w:r>
        <w:rPr>
          <w:rFonts w:eastAsia="仿宋_GB2312"/>
          <w:sz w:val="30"/>
          <w:szCs w:val="30"/>
        </w:rPr>
        <w:t>)</w:t>
      </w:r>
      <w:r>
        <w:rPr>
          <w:rFonts w:eastAsia="仿宋_GB2312"/>
          <w:sz w:val="30"/>
          <w:szCs w:val="30"/>
        </w:rPr>
        <w:t>：</w:t>
      </w:r>
    </w:p>
    <w:p w:rsidR="001C18B5" w:rsidRDefault="00BC0D6D">
      <w:pPr>
        <w:snapToGrid w:val="0"/>
        <w:spacing w:line="520" w:lineRule="exact"/>
        <w:ind w:firstLineChars="200" w:firstLine="600"/>
        <w:jc w:val="left"/>
        <w:rPr>
          <w:rFonts w:eastAsia="仿宋_GB2312"/>
          <w:sz w:val="30"/>
          <w:szCs w:val="30"/>
        </w:rPr>
      </w:pPr>
      <w:r>
        <w:rPr>
          <w:rFonts w:eastAsia="仿宋_GB2312"/>
          <w:sz w:val="30"/>
          <w:szCs w:val="30"/>
        </w:rPr>
        <w:t>日期：</w:t>
      </w:r>
      <w:r>
        <w:rPr>
          <w:rFonts w:eastAsia="仿宋_GB2312"/>
          <w:sz w:val="30"/>
          <w:szCs w:val="30"/>
        </w:rPr>
        <w:t xml:space="preserve">          </w:t>
      </w:r>
      <w:r>
        <w:rPr>
          <w:rFonts w:eastAsia="仿宋_GB2312"/>
          <w:sz w:val="30"/>
          <w:szCs w:val="30"/>
        </w:rPr>
        <w:t>年</w:t>
      </w:r>
      <w:r>
        <w:rPr>
          <w:rFonts w:eastAsia="仿宋_GB2312"/>
          <w:sz w:val="30"/>
          <w:szCs w:val="30"/>
        </w:rPr>
        <w:t xml:space="preserve">    </w:t>
      </w:r>
      <w:r>
        <w:rPr>
          <w:rFonts w:eastAsia="仿宋_GB2312"/>
          <w:sz w:val="30"/>
          <w:szCs w:val="30"/>
        </w:rPr>
        <w:t>月</w:t>
      </w:r>
      <w:r>
        <w:rPr>
          <w:rFonts w:eastAsia="仿宋_GB2312"/>
          <w:sz w:val="30"/>
          <w:szCs w:val="30"/>
        </w:rPr>
        <w:t xml:space="preserve">    </w:t>
      </w:r>
      <w:r>
        <w:rPr>
          <w:rFonts w:eastAsia="仿宋_GB2312"/>
          <w:sz w:val="30"/>
          <w:szCs w:val="30"/>
        </w:rPr>
        <w:t>日</w:t>
      </w:r>
    </w:p>
    <w:p w:rsidR="001C18B5" w:rsidRDefault="00BC0D6D">
      <w:pPr>
        <w:snapToGrid w:val="0"/>
        <w:spacing w:line="360" w:lineRule="auto"/>
        <w:jc w:val="left"/>
        <w:rPr>
          <w:rFonts w:eastAsia="仿宋_GB2312"/>
          <w:sz w:val="30"/>
          <w:szCs w:val="30"/>
        </w:rPr>
      </w:pPr>
      <w:bookmarkStart w:id="1" w:name="OLE_LINK3"/>
      <w:r>
        <w:rPr>
          <w:rFonts w:eastAsia="仿宋_GB2312"/>
          <w:sz w:val="30"/>
          <w:szCs w:val="30"/>
        </w:rPr>
        <w:t>附件</w:t>
      </w:r>
      <w:r>
        <w:rPr>
          <w:rFonts w:eastAsia="仿宋_GB2312" w:hint="eastAsia"/>
          <w:sz w:val="30"/>
          <w:szCs w:val="30"/>
        </w:rPr>
        <w:t>9</w:t>
      </w:r>
    </w:p>
    <w:p w:rsidR="001C18B5" w:rsidRDefault="00BC0D6D">
      <w:pPr>
        <w:snapToGrid w:val="0"/>
        <w:spacing w:line="240" w:lineRule="auto"/>
        <w:ind w:firstLineChars="177" w:firstLine="640"/>
        <w:jc w:val="center"/>
        <w:rPr>
          <w:rFonts w:eastAsia="方正小标宋_GBK"/>
          <w:b/>
          <w:sz w:val="36"/>
          <w:szCs w:val="36"/>
        </w:rPr>
      </w:pPr>
      <w:r>
        <w:rPr>
          <w:rFonts w:eastAsia="方正小标宋_GBK"/>
          <w:b/>
          <w:sz w:val="36"/>
          <w:szCs w:val="36"/>
        </w:rPr>
        <w:t>授权委托书</w:t>
      </w:r>
    </w:p>
    <w:p w:rsidR="001C18B5" w:rsidRDefault="001C18B5">
      <w:pPr>
        <w:snapToGrid w:val="0"/>
        <w:spacing w:line="360" w:lineRule="auto"/>
        <w:jc w:val="left"/>
        <w:rPr>
          <w:rFonts w:eastAsia="仿宋"/>
          <w:sz w:val="24"/>
        </w:rPr>
      </w:pPr>
    </w:p>
    <w:p w:rsidR="001C18B5" w:rsidRDefault="00BC0D6D">
      <w:pPr>
        <w:snapToGrid w:val="0"/>
        <w:spacing w:line="360" w:lineRule="auto"/>
        <w:jc w:val="left"/>
        <w:rPr>
          <w:rFonts w:eastAsia="仿宋_GB2312"/>
          <w:sz w:val="30"/>
          <w:szCs w:val="30"/>
        </w:rPr>
      </w:pPr>
      <w:r>
        <w:rPr>
          <w:rFonts w:eastAsia="仿宋_GB2312"/>
          <w:sz w:val="30"/>
          <w:szCs w:val="30"/>
        </w:rPr>
        <w:t>浙江桐庐农村商业银行股份有限公司（以下简称贵行）：</w:t>
      </w:r>
    </w:p>
    <w:p w:rsidR="001C18B5" w:rsidRDefault="00BC0D6D">
      <w:pPr>
        <w:snapToGrid w:val="0"/>
        <w:spacing w:line="360" w:lineRule="auto"/>
        <w:ind w:firstLineChars="177" w:firstLine="531"/>
        <w:jc w:val="left"/>
        <w:rPr>
          <w:rFonts w:eastAsia="仿宋_GB2312"/>
          <w:sz w:val="30"/>
          <w:szCs w:val="30"/>
        </w:rPr>
      </w:pPr>
      <w:r>
        <w:rPr>
          <w:rFonts w:eastAsia="仿宋_GB2312"/>
          <w:sz w:val="30"/>
          <w:szCs w:val="30"/>
        </w:rPr>
        <w:t>基于我方（</w:t>
      </w:r>
      <w:r>
        <w:rPr>
          <w:rFonts w:eastAsia="仿宋_GB2312"/>
          <w:sz w:val="30"/>
          <w:szCs w:val="30"/>
        </w:rPr>
        <w:t>XX</w:t>
      </w:r>
      <w:r>
        <w:rPr>
          <w:rFonts w:eastAsia="仿宋_GB2312"/>
          <w:sz w:val="30"/>
          <w:szCs w:val="30"/>
        </w:rPr>
        <w:t>公司）与贵行协商开展</w:t>
      </w:r>
      <w:r>
        <w:rPr>
          <w:rFonts w:eastAsia="仿宋_GB2312"/>
          <w:sz w:val="30"/>
          <w:szCs w:val="30"/>
        </w:rPr>
        <w:t>XX</w:t>
      </w:r>
      <w:r>
        <w:rPr>
          <w:rFonts w:eastAsia="仿宋_GB2312"/>
          <w:sz w:val="30"/>
          <w:szCs w:val="30"/>
        </w:rPr>
        <w:t>业务合作，为便于双方往来交流，现委托</w:t>
      </w:r>
      <w:r>
        <w:rPr>
          <w:rFonts w:eastAsia="仿宋_GB2312"/>
          <w:sz w:val="30"/>
          <w:szCs w:val="30"/>
        </w:rPr>
        <w:t>XX</w:t>
      </w:r>
      <w:r>
        <w:rPr>
          <w:rFonts w:eastAsia="仿宋_GB2312"/>
          <w:sz w:val="30"/>
          <w:szCs w:val="30"/>
        </w:rPr>
        <w:t>公司</w:t>
      </w:r>
      <w:r>
        <w:rPr>
          <w:rFonts w:eastAsia="仿宋_GB2312"/>
          <w:sz w:val="30"/>
          <w:szCs w:val="30"/>
        </w:rPr>
        <w:t>XX</w:t>
      </w:r>
      <w:r>
        <w:rPr>
          <w:rFonts w:eastAsia="仿宋_GB2312"/>
          <w:sz w:val="30"/>
          <w:szCs w:val="30"/>
        </w:rPr>
        <w:t>分公司（以下简称</w:t>
      </w:r>
      <w:r>
        <w:rPr>
          <w:rFonts w:eastAsia="仿宋_GB2312"/>
          <w:sz w:val="30"/>
          <w:szCs w:val="30"/>
        </w:rPr>
        <w:t>“</w:t>
      </w:r>
      <w:r>
        <w:rPr>
          <w:rFonts w:eastAsia="仿宋_GB2312"/>
          <w:sz w:val="30"/>
          <w:szCs w:val="30"/>
        </w:rPr>
        <w:t>分公司</w:t>
      </w:r>
      <w:r>
        <w:rPr>
          <w:rFonts w:eastAsia="仿宋_GB2312"/>
          <w:sz w:val="30"/>
          <w:szCs w:val="30"/>
        </w:rPr>
        <w:t>”</w:t>
      </w:r>
      <w:r>
        <w:rPr>
          <w:rFonts w:eastAsia="仿宋_GB2312"/>
          <w:sz w:val="30"/>
          <w:szCs w:val="30"/>
        </w:rPr>
        <w:t>）作为我方代理人，代表我方与贵行沟通协商。</w:t>
      </w:r>
    </w:p>
    <w:p w:rsidR="001C18B5" w:rsidRDefault="00BC0D6D">
      <w:pPr>
        <w:snapToGrid w:val="0"/>
        <w:spacing w:line="360" w:lineRule="auto"/>
        <w:ind w:firstLineChars="177" w:firstLine="531"/>
        <w:jc w:val="left"/>
        <w:rPr>
          <w:rFonts w:eastAsia="仿宋_GB2312"/>
          <w:sz w:val="30"/>
          <w:szCs w:val="30"/>
        </w:rPr>
      </w:pPr>
      <w:r>
        <w:rPr>
          <w:rFonts w:eastAsia="仿宋_GB2312"/>
          <w:sz w:val="30"/>
          <w:szCs w:val="30"/>
        </w:rPr>
        <w:t>我方授权分公司进行下述事项：</w:t>
      </w:r>
    </w:p>
    <w:p w:rsidR="001C18B5" w:rsidRDefault="00BC0D6D">
      <w:pPr>
        <w:snapToGrid w:val="0"/>
        <w:spacing w:line="360" w:lineRule="auto"/>
        <w:ind w:firstLineChars="177" w:firstLine="531"/>
        <w:jc w:val="left"/>
        <w:rPr>
          <w:rFonts w:eastAsia="仿宋_GB2312"/>
          <w:sz w:val="30"/>
          <w:szCs w:val="30"/>
        </w:rPr>
      </w:pPr>
      <w:r>
        <w:rPr>
          <w:rFonts w:eastAsia="仿宋_GB2312"/>
          <w:sz w:val="30"/>
          <w:szCs w:val="30"/>
        </w:rPr>
        <w:t>代表我方参加投标及进行商业谈判；</w:t>
      </w:r>
    </w:p>
    <w:p w:rsidR="001C18B5" w:rsidRDefault="00BC0D6D">
      <w:pPr>
        <w:snapToGrid w:val="0"/>
        <w:spacing w:line="360" w:lineRule="auto"/>
        <w:ind w:firstLineChars="177" w:firstLine="531"/>
        <w:jc w:val="left"/>
        <w:rPr>
          <w:rFonts w:eastAsia="仿宋_GB2312"/>
          <w:sz w:val="30"/>
          <w:szCs w:val="30"/>
        </w:rPr>
      </w:pPr>
      <w:r>
        <w:rPr>
          <w:rFonts w:eastAsia="仿宋_GB2312"/>
          <w:sz w:val="30"/>
          <w:szCs w:val="30"/>
        </w:rPr>
        <w:t>代表我方提供合作所需材料及解答相关问题；</w:t>
      </w:r>
    </w:p>
    <w:p w:rsidR="001C18B5" w:rsidRDefault="00BC0D6D">
      <w:pPr>
        <w:snapToGrid w:val="0"/>
        <w:spacing w:line="360" w:lineRule="auto"/>
        <w:ind w:firstLineChars="177" w:firstLine="531"/>
        <w:jc w:val="left"/>
        <w:rPr>
          <w:rFonts w:eastAsia="仿宋_GB2312"/>
          <w:sz w:val="30"/>
          <w:szCs w:val="30"/>
        </w:rPr>
      </w:pPr>
      <w:r>
        <w:rPr>
          <w:rFonts w:eastAsia="仿宋_GB2312"/>
          <w:sz w:val="30"/>
          <w:szCs w:val="30"/>
        </w:rPr>
        <w:t>代表我方与贵司签订相关法律文件；</w:t>
      </w:r>
    </w:p>
    <w:p w:rsidR="001C18B5" w:rsidRDefault="00BC0D6D">
      <w:pPr>
        <w:snapToGrid w:val="0"/>
        <w:spacing w:line="360" w:lineRule="auto"/>
        <w:ind w:firstLineChars="177" w:firstLine="531"/>
        <w:jc w:val="left"/>
        <w:rPr>
          <w:rFonts w:eastAsia="仿宋_GB2312"/>
          <w:sz w:val="30"/>
          <w:szCs w:val="30"/>
        </w:rPr>
      </w:pPr>
      <w:r>
        <w:rPr>
          <w:rFonts w:eastAsia="仿宋_GB2312"/>
          <w:sz w:val="30"/>
          <w:szCs w:val="30"/>
        </w:rPr>
        <w:t>代表我方处理其他与</w:t>
      </w:r>
      <w:r>
        <w:rPr>
          <w:rFonts w:eastAsia="仿宋_GB2312"/>
          <w:sz w:val="30"/>
          <w:szCs w:val="30"/>
        </w:rPr>
        <w:t>XX</w:t>
      </w:r>
      <w:r>
        <w:rPr>
          <w:rFonts w:eastAsia="仿宋_GB2312"/>
          <w:sz w:val="30"/>
          <w:szCs w:val="30"/>
        </w:rPr>
        <w:t>业务合作有关事项。</w:t>
      </w:r>
    </w:p>
    <w:p w:rsidR="001C18B5" w:rsidRDefault="00BC0D6D">
      <w:pPr>
        <w:snapToGrid w:val="0"/>
        <w:spacing w:line="360" w:lineRule="auto"/>
        <w:ind w:firstLineChars="177" w:firstLine="531"/>
        <w:jc w:val="left"/>
        <w:rPr>
          <w:rFonts w:eastAsia="仿宋_GB2312"/>
          <w:sz w:val="30"/>
          <w:szCs w:val="30"/>
        </w:rPr>
      </w:pPr>
      <w:r>
        <w:rPr>
          <w:rFonts w:eastAsia="仿宋_GB2312"/>
          <w:sz w:val="30"/>
          <w:szCs w:val="30"/>
        </w:rPr>
        <w:t>授权委托期限自</w:t>
      </w:r>
      <w:r>
        <w:rPr>
          <w:rFonts w:eastAsia="仿宋_GB2312"/>
          <w:sz w:val="30"/>
          <w:szCs w:val="30"/>
        </w:rPr>
        <w:t xml:space="preserve">   </w:t>
      </w:r>
      <w:r>
        <w:rPr>
          <w:rFonts w:eastAsia="仿宋_GB2312"/>
          <w:sz w:val="30"/>
          <w:szCs w:val="30"/>
        </w:rPr>
        <w:t>年</w:t>
      </w:r>
      <w:r>
        <w:rPr>
          <w:rFonts w:eastAsia="仿宋_GB2312"/>
          <w:sz w:val="30"/>
          <w:szCs w:val="30"/>
        </w:rPr>
        <w:t xml:space="preserve">   </w:t>
      </w:r>
      <w:r>
        <w:rPr>
          <w:rFonts w:eastAsia="仿宋_GB2312"/>
          <w:sz w:val="30"/>
          <w:szCs w:val="30"/>
        </w:rPr>
        <w:t>月</w:t>
      </w:r>
      <w:r>
        <w:rPr>
          <w:rFonts w:eastAsia="仿宋_GB2312"/>
          <w:sz w:val="30"/>
          <w:szCs w:val="30"/>
        </w:rPr>
        <w:t xml:space="preserve">   </w:t>
      </w:r>
      <w:r>
        <w:rPr>
          <w:rFonts w:eastAsia="仿宋_GB2312"/>
          <w:sz w:val="30"/>
          <w:szCs w:val="30"/>
        </w:rPr>
        <w:t>日起至</w:t>
      </w:r>
      <w:r>
        <w:rPr>
          <w:rFonts w:eastAsia="仿宋_GB2312"/>
          <w:sz w:val="30"/>
          <w:szCs w:val="30"/>
        </w:rPr>
        <w:t xml:space="preserve">   </w:t>
      </w:r>
      <w:r>
        <w:rPr>
          <w:rFonts w:eastAsia="仿宋_GB2312"/>
          <w:sz w:val="30"/>
          <w:szCs w:val="30"/>
        </w:rPr>
        <w:t>年</w:t>
      </w:r>
      <w:r>
        <w:rPr>
          <w:rFonts w:eastAsia="仿宋_GB2312"/>
          <w:sz w:val="30"/>
          <w:szCs w:val="30"/>
        </w:rPr>
        <w:t xml:space="preserve">  </w:t>
      </w:r>
      <w:r>
        <w:rPr>
          <w:rFonts w:eastAsia="仿宋_GB2312"/>
          <w:sz w:val="30"/>
          <w:szCs w:val="30"/>
        </w:rPr>
        <w:t>月</w:t>
      </w:r>
      <w:r>
        <w:rPr>
          <w:rFonts w:eastAsia="仿宋_GB2312"/>
          <w:sz w:val="30"/>
          <w:szCs w:val="30"/>
        </w:rPr>
        <w:t xml:space="preserve">   </w:t>
      </w:r>
      <w:r>
        <w:rPr>
          <w:rFonts w:eastAsia="仿宋_GB2312"/>
          <w:sz w:val="30"/>
          <w:szCs w:val="30"/>
        </w:rPr>
        <w:t>日。</w:t>
      </w:r>
    </w:p>
    <w:p w:rsidR="001C18B5" w:rsidRDefault="00BC0D6D">
      <w:pPr>
        <w:snapToGrid w:val="0"/>
        <w:spacing w:line="360" w:lineRule="auto"/>
        <w:ind w:firstLineChars="177" w:firstLine="531"/>
        <w:jc w:val="left"/>
        <w:rPr>
          <w:rFonts w:eastAsia="仿宋_GB2312"/>
          <w:sz w:val="30"/>
          <w:szCs w:val="30"/>
        </w:rPr>
      </w:pPr>
      <w:r>
        <w:rPr>
          <w:rFonts w:eastAsia="仿宋_GB2312"/>
          <w:sz w:val="30"/>
          <w:szCs w:val="30"/>
        </w:rPr>
        <w:t>我方对以上授权范围内分公司的一切行为予以承认，并承担因此产生的全部法律责任。</w:t>
      </w:r>
    </w:p>
    <w:p w:rsidR="001C18B5" w:rsidRDefault="001C18B5">
      <w:pPr>
        <w:snapToGrid w:val="0"/>
        <w:spacing w:line="360" w:lineRule="auto"/>
        <w:ind w:firstLineChars="177" w:firstLine="531"/>
        <w:jc w:val="left"/>
        <w:rPr>
          <w:rFonts w:eastAsia="仿宋_GB2312"/>
          <w:sz w:val="30"/>
          <w:szCs w:val="30"/>
        </w:rPr>
      </w:pPr>
    </w:p>
    <w:p w:rsidR="001C18B5" w:rsidRDefault="00BC0D6D">
      <w:pPr>
        <w:snapToGrid w:val="0"/>
        <w:spacing w:line="360" w:lineRule="auto"/>
        <w:ind w:firstLineChars="177" w:firstLine="531"/>
        <w:jc w:val="left"/>
        <w:rPr>
          <w:rFonts w:eastAsia="仿宋_GB2312"/>
          <w:sz w:val="30"/>
          <w:szCs w:val="30"/>
        </w:rPr>
      </w:pPr>
      <w:r>
        <w:rPr>
          <w:rFonts w:eastAsia="仿宋_GB2312"/>
          <w:sz w:val="30"/>
          <w:szCs w:val="30"/>
        </w:rPr>
        <w:t xml:space="preserve">                                       XX</w:t>
      </w:r>
      <w:r>
        <w:rPr>
          <w:rFonts w:eastAsia="仿宋_GB2312"/>
          <w:sz w:val="30"/>
          <w:szCs w:val="30"/>
        </w:rPr>
        <w:t>公司（公章）</w:t>
      </w:r>
    </w:p>
    <w:p w:rsidR="001C18B5" w:rsidRDefault="00BC0D6D">
      <w:pPr>
        <w:snapToGrid w:val="0"/>
        <w:spacing w:line="360" w:lineRule="auto"/>
        <w:ind w:firstLineChars="177" w:firstLine="531"/>
        <w:jc w:val="left"/>
        <w:rPr>
          <w:rFonts w:eastAsia="仿宋_GB2312"/>
          <w:sz w:val="30"/>
          <w:szCs w:val="30"/>
        </w:rPr>
      </w:pPr>
      <w:r>
        <w:rPr>
          <w:rFonts w:eastAsia="仿宋_GB2312"/>
          <w:sz w:val="30"/>
          <w:szCs w:val="30"/>
        </w:rPr>
        <w:t xml:space="preserve">                                    </w:t>
      </w:r>
      <w:r>
        <w:rPr>
          <w:rFonts w:eastAsia="仿宋_GB2312"/>
          <w:sz w:val="30"/>
          <w:szCs w:val="30"/>
        </w:rPr>
        <w:t>年</w:t>
      </w:r>
      <w:r>
        <w:rPr>
          <w:rFonts w:eastAsia="仿宋_GB2312"/>
          <w:sz w:val="30"/>
          <w:szCs w:val="30"/>
        </w:rPr>
        <w:t xml:space="preserve">    </w:t>
      </w:r>
      <w:r>
        <w:rPr>
          <w:rFonts w:eastAsia="仿宋_GB2312"/>
          <w:sz w:val="30"/>
          <w:szCs w:val="30"/>
        </w:rPr>
        <w:t>月</w:t>
      </w:r>
      <w:r>
        <w:rPr>
          <w:rFonts w:eastAsia="仿宋_GB2312"/>
          <w:sz w:val="30"/>
          <w:szCs w:val="30"/>
        </w:rPr>
        <w:t xml:space="preserve"> </w:t>
      </w:r>
      <w:r>
        <w:rPr>
          <w:rFonts w:eastAsia="仿宋_GB2312"/>
          <w:sz w:val="30"/>
          <w:szCs w:val="30"/>
        </w:rPr>
        <w:t xml:space="preserve">    </w:t>
      </w:r>
      <w:r>
        <w:rPr>
          <w:rFonts w:eastAsia="仿宋_GB2312"/>
          <w:sz w:val="30"/>
          <w:szCs w:val="30"/>
        </w:rPr>
        <w:t>日</w:t>
      </w:r>
    </w:p>
    <w:bookmarkEnd w:id="1"/>
    <w:p w:rsidR="001C18B5" w:rsidRDefault="001C18B5" w:rsidP="008876F0">
      <w:pPr>
        <w:snapToGrid w:val="0"/>
        <w:spacing w:line="360" w:lineRule="auto"/>
        <w:ind w:firstLineChars="177" w:firstLine="425"/>
        <w:jc w:val="left"/>
        <w:rPr>
          <w:rFonts w:eastAsia="仿宋"/>
          <w:sz w:val="24"/>
        </w:rPr>
      </w:pPr>
    </w:p>
    <w:p w:rsidR="001C18B5" w:rsidRDefault="001C18B5" w:rsidP="008876F0">
      <w:pPr>
        <w:snapToGrid w:val="0"/>
        <w:spacing w:line="360" w:lineRule="auto"/>
        <w:ind w:firstLineChars="177" w:firstLine="425"/>
        <w:jc w:val="left"/>
        <w:rPr>
          <w:rFonts w:eastAsia="仿宋"/>
          <w:sz w:val="24"/>
        </w:rPr>
      </w:pPr>
    </w:p>
    <w:p w:rsidR="001C18B5" w:rsidRDefault="001C18B5">
      <w:pPr>
        <w:snapToGrid w:val="0"/>
        <w:spacing w:line="360" w:lineRule="auto"/>
        <w:jc w:val="center"/>
        <w:rPr>
          <w:rFonts w:eastAsia="仿宋"/>
          <w:sz w:val="36"/>
        </w:rPr>
      </w:pPr>
    </w:p>
    <w:p w:rsidR="001C18B5" w:rsidRDefault="001C18B5">
      <w:pPr>
        <w:snapToGrid w:val="0"/>
        <w:spacing w:line="360" w:lineRule="auto"/>
        <w:jc w:val="center"/>
        <w:rPr>
          <w:rFonts w:eastAsia="仿宋"/>
          <w:sz w:val="36"/>
        </w:rPr>
      </w:pPr>
    </w:p>
    <w:p w:rsidR="001C18B5" w:rsidRDefault="001C18B5">
      <w:pPr>
        <w:snapToGrid w:val="0"/>
        <w:spacing w:line="360" w:lineRule="auto"/>
        <w:jc w:val="center"/>
        <w:rPr>
          <w:rFonts w:eastAsia="仿宋"/>
          <w:sz w:val="36"/>
        </w:rPr>
      </w:pPr>
    </w:p>
    <w:p w:rsidR="001C18B5" w:rsidRDefault="001C18B5">
      <w:pPr>
        <w:snapToGrid w:val="0"/>
        <w:spacing w:line="360" w:lineRule="auto"/>
        <w:jc w:val="center"/>
        <w:rPr>
          <w:rFonts w:eastAsia="仿宋"/>
          <w:sz w:val="36"/>
        </w:rPr>
      </w:pPr>
    </w:p>
    <w:p w:rsidR="001C18B5" w:rsidRDefault="00BC0D6D">
      <w:pPr>
        <w:spacing w:line="300" w:lineRule="auto"/>
        <w:jc w:val="center"/>
        <w:rPr>
          <w:rFonts w:eastAsia="方正小标宋_GBK"/>
          <w:b/>
          <w:sz w:val="36"/>
          <w:szCs w:val="36"/>
        </w:rPr>
      </w:pPr>
      <w:r>
        <w:rPr>
          <w:rFonts w:eastAsia="方正小标宋_GBK"/>
          <w:b/>
          <w:sz w:val="36"/>
          <w:szCs w:val="36"/>
        </w:rPr>
        <w:t>第四部分、服务要求</w:t>
      </w:r>
    </w:p>
    <w:p w:rsidR="001C18B5" w:rsidRDefault="00BC0D6D">
      <w:pPr>
        <w:spacing w:line="560" w:lineRule="exact"/>
        <w:ind w:firstLineChars="200" w:firstLine="600"/>
        <w:rPr>
          <w:rFonts w:eastAsia="仿宋_GB2312"/>
          <w:b/>
          <w:sz w:val="30"/>
          <w:szCs w:val="30"/>
        </w:rPr>
      </w:pPr>
      <w:r>
        <w:rPr>
          <w:rFonts w:eastAsia="仿宋_GB2312"/>
          <w:sz w:val="30"/>
          <w:szCs w:val="30"/>
          <w:lang w:val="zh-CN"/>
        </w:rPr>
        <w:t>主要条款：</w:t>
      </w:r>
    </w:p>
    <w:p w:rsidR="001C18B5" w:rsidRDefault="00BC0D6D">
      <w:pPr>
        <w:spacing w:line="560" w:lineRule="exact"/>
        <w:ind w:firstLineChars="200" w:firstLine="600"/>
        <w:rPr>
          <w:rFonts w:eastAsia="仿宋_GB2312"/>
          <w:bCs/>
          <w:sz w:val="30"/>
          <w:szCs w:val="30"/>
        </w:rPr>
      </w:pPr>
      <w:r>
        <w:rPr>
          <w:rFonts w:eastAsia="仿宋_GB2312"/>
          <w:bCs/>
          <w:sz w:val="30"/>
          <w:szCs w:val="30"/>
        </w:rPr>
        <w:t>1</w:t>
      </w:r>
      <w:r>
        <w:rPr>
          <w:rFonts w:eastAsia="仿宋_GB2312"/>
          <w:bCs/>
          <w:sz w:val="30"/>
          <w:szCs w:val="30"/>
        </w:rPr>
        <w:t>．投标方对招标方的网点的桐庐县区域网点办公设备打印机复印机耗材供货服务，保证所供产品为投标清单所需产品品牌厂商原厂生产。</w:t>
      </w:r>
      <w:r>
        <w:rPr>
          <w:rFonts w:eastAsia="仿宋_GB2312"/>
          <w:bCs/>
          <w:sz w:val="30"/>
          <w:szCs w:val="30"/>
        </w:rPr>
        <w:t xml:space="preserve">  </w:t>
      </w:r>
      <w:bookmarkStart w:id="2" w:name="_GoBack"/>
      <w:bookmarkEnd w:id="2"/>
    </w:p>
    <w:p w:rsidR="001C18B5" w:rsidRDefault="00BC0D6D">
      <w:pPr>
        <w:spacing w:line="560" w:lineRule="exact"/>
        <w:ind w:firstLineChars="200" w:firstLine="600"/>
        <w:rPr>
          <w:rFonts w:eastAsia="仿宋_GB2312"/>
          <w:bCs/>
          <w:sz w:val="30"/>
          <w:szCs w:val="30"/>
        </w:rPr>
      </w:pPr>
      <w:r>
        <w:rPr>
          <w:rFonts w:eastAsia="仿宋_GB2312"/>
          <w:bCs/>
          <w:sz w:val="30"/>
          <w:szCs w:val="30"/>
        </w:rPr>
        <w:t>2</w:t>
      </w:r>
      <w:r>
        <w:rPr>
          <w:rFonts w:eastAsia="仿宋_GB2312"/>
          <w:bCs/>
          <w:sz w:val="30"/>
          <w:szCs w:val="30"/>
        </w:rPr>
        <w:t>．投标方按照合同约定根据招标方实际需求按时按量及时供货，最终结算以实际供货量结算。</w:t>
      </w:r>
    </w:p>
    <w:p w:rsidR="001C18B5" w:rsidRDefault="00BC0D6D">
      <w:pPr>
        <w:spacing w:line="560" w:lineRule="exact"/>
        <w:ind w:firstLineChars="200" w:firstLine="600"/>
        <w:rPr>
          <w:rFonts w:eastAsia="仿宋_GB2312"/>
          <w:bCs/>
          <w:sz w:val="30"/>
          <w:szCs w:val="30"/>
        </w:rPr>
      </w:pPr>
      <w:r>
        <w:rPr>
          <w:rFonts w:eastAsia="仿宋_GB2312"/>
          <w:bCs/>
          <w:sz w:val="30"/>
          <w:szCs w:val="30"/>
        </w:rPr>
        <w:t>3</w:t>
      </w:r>
      <w:r>
        <w:rPr>
          <w:rFonts w:eastAsia="仿宋_GB2312"/>
          <w:bCs/>
          <w:sz w:val="30"/>
          <w:szCs w:val="30"/>
        </w:rPr>
        <w:t>．投标方要提供技术人员的资料给招标方备案，包括技术人员的资质证明、身份证复印件、照片，如投标方有人员变动时，投标方应向招标方提交相关的资质和身份证明，并经招标方书面同意。投标方的工作人员需要在招标方办理相关证件并提交复印件供招标方留存。</w:t>
      </w:r>
    </w:p>
    <w:p w:rsidR="001C18B5" w:rsidRDefault="00BC0D6D">
      <w:pPr>
        <w:spacing w:line="560" w:lineRule="exact"/>
        <w:ind w:firstLineChars="200" w:firstLine="600"/>
        <w:rPr>
          <w:rFonts w:eastAsia="仿宋_GB2312"/>
          <w:bCs/>
          <w:sz w:val="30"/>
          <w:szCs w:val="30"/>
        </w:rPr>
      </w:pPr>
      <w:r>
        <w:rPr>
          <w:rFonts w:eastAsia="仿宋_GB2312"/>
          <w:bCs/>
          <w:sz w:val="30"/>
          <w:szCs w:val="30"/>
        </w:rPr>
        <w:t>4</w:t>
      </w:r>
      <w:r>
        <w:rPr>
          <w:rFonts w:eastAsia="仿宋_GB2312"/>
          <w:bCs/>
          <w:sz w:val="30"/>
          <w:szCs w:val="30"/>
        </w:rPr>
        <w:t>．如果提供产品在使用中因质量问题导致不能正常使用的，无论招标使用方是否已经拆封都需要免费更换全新耗材。如果同批次比较多的出现同一问题则应该把改批次产品全部更换能正常使用的批次产品。</w:t>
      </w:r>
    </w:p>
    <w:p w:rsidR="001C18B5" w:rsidRDefault="00BC0D6D">
      <w:pPr>
        <w:spacing w:line="560" w:lineRule="exact"/>
        <w:ind w:firstLineChars="200" w:firstLine="600"/>
        <w:rPr>
          <w:rFonts w:eastAsia="仿宋_GB2312"/>
          <w:bCs/>
          <w:sz w:val="30"/>
          <w:szCs w:val="30"/>
        </w:rPr>
      </w:pPr>
      <w:r>
        <w:rPr>
          <w:rFonts w:eastAsia="仿宋_GB2312"/>
          <w:bCs/>
          <w:sz w:val="30"/>
          <w:szCs w:val="30"/>
        </w:rPr>
        <w:t>5</w:t>
      </w:r>
      <w:r>
        <w:rPr>
          <w:rFonts w:eastAsia="仿宋_GB2312"/>
          <w:bCs/>
          <w:sz w:val="30"/>
          <w:szCs w:val="30"/>
        </w:rPr>
        <w:t>．任何由投标方原因造成的招标方损失的，由投标方全额赔偿，如果触犯法律的，按照相关法律规定，若投标方员工违反本条规定，投标方应承担连带责任，使招标方得到充分有效的赔偿。</w:t>
      </w:r>
    </w:p>
    <w:p w:rsidR="001C18B5" w:rsidRDefault="001C18B5">
      <w:pPr>
        <w:spacing w:line="440" w:lineRule="atLeast"/>
        <w:rPr>
          <w:rFonts w:eastAsia="仿宋"/>
          <w:b/>
          <w:sz w:val="24"/>
        </w:rPr>
      </w:pPr>
    </w:p>
    <w:p w:rsidR="001C18B5" w:rsidRDefault="001C18B5">
      <w:pPr>
        <w:spacing w:line="440" w:lineRule="atLeast"/>
        <w:rPr>
          <w:rFonts w:eastAsia="仿宋"/>
          <w:b/>
          <w:sz w:val="24"/>
        </w:rPr>
      </w:pPr>
    </w:p>
    <w:p w:rsidR="001C18B5" w:rsidRDefault="001C18B5">
      <w:pPr>
        <w:snapToGrid w:val="0"/>
        <w:spacing w:line="360" w:lineRule="auto"/>
        <w:rPr>
          <w:rFonts w:eastAsia="仿宋"/>
          <w:snapToGrid w:val="0"/>
          <w:sz w:val="24"/>
          <w:szCs w:val="24"/>
        </w:rPr>
      </w:pPr>
    </w:p>
    <w:sectPr w:rsidR="001C18B5" w:rsidSect="001C18B5">
      <w:type w:val="continuous"/>
      <w:pgSz w:w="11906" w:h="16838"/>
      <w:pgMar w:top="1418" w:right="1559" w:bottom="1560" w:left="1559" w:header="851" w:footer="992" w:gutter="0"/>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0D6D" w:rsidRDefault="00BC0D6D">
      <w:pPr>
        <w:spacing w:line="240" w:lineRule="auto"/>
      </w:pPr>
      <w:r>
        <w:separator/>
      </w:r>
    </w:p>
  </w:endnote>
  <w:endnote w:type="continuationSeparator" w:id="1">
    <w:p w:rsidR="00BC0D6D" w:rsidRDefault="00BC0D6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Arial Unicode MS"/>
    <w:charset w:val="86"/>
    <w:family w:val="modern"/>
    <w:pitch w:val="default"/>
    <w:sig w:usb0="00000000" w:usb1="080E0000" w:usb2="0000000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w:altName w:val="微软雅黑"/>
    <w:charset w:val="86"/>
    <w:family w:val="auto"/>
    <w:pitch w:val="default"/>
    <w:sig w:usb0="00000000" w:usb1="00000000" w:usb2="00000016" w:usb3="00000000" w:csb0="0004000F" w:csb1="00000000"/>
  </w:font>
  <w:font w:name="华文仿宋">
    <w:altName w:val="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0D6D" w:rsidRDefault="00BC0D6D">
      <w:pPr>
        <w:spacing w:line="240" w:lineRule="auto"/>
      </w:pPr>
      <w:r>
        <w:separator/>
      </w:r>
    </w:p>
  </w:footnote>
  <w:footnote w:type="continuationSeparator" w:id="1">
    <w:p w:rsidR="00BC0D6D" w:rsidRDefault="00BC0D6D">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43E93"/>
    <w:multiLevelType w:val="multilevel"/>
    <w:tmpl w:val="0AB43E93"/>
    <w:lvl w:ilvl="0">
      <w:start w:val="10"/>
      <w:numFmt w:val="decimal"/>
      <w:lvlText w:val="%1"/>
      <w:lvlJc w:val="left"/>
      <w:pPr>
        <w:ind w:left="1200" w:hanging="36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420"/>
  <w:drawingGridHorizontalSpacing w:val="105"/>
  <w:drawingGridVerticalSpacing w:val="156"/>
  <w:displayHorizontalDrawingGridEvery w:val="2"/>
  <w:displayVerticalDrawingGridEvery w:val="2"/>
  <w:noPunctuationKerning/>
  <w:characterSpacingControl w:val="compressPunctuation"/>
  <w:savePreviewPicture/>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N2Q2ZWU3MjBiM2Y1YWViMmMzOGFhOTE4YjhjZmMxMmIifQ=="/>
  </w:docVars>
  <w:rsids>
    <w:rsidRoot w:val="00172A27"/>
    <w:rsid w:val="000005AE"/>
    <w:rsid w:val="00000B1E"/>
    <w:rsid w:val="00001B66"/>
    <w:rsid w:val="000116B6"/>
    <w:rsid w:val="00013152"/>
    <w:rsid w:val="0002123C"/>
    <w:rsid w:val="000227B6"/>
    <w:rsid w:val="0002281E"/>
    <w:rsid w:val="00023D0D"/>
    <w:rsid w:val="000266E1"/>
    <w:rsid w:val="000306C0"/>
    <w:rsid w:val="000310E8"/>
    <w:rsid w:val="000315C8"/>
    <w:rsid w:val="000336BB"/>
    <w:rsid w:val="000337B3"/>
    <w:rsid w:val="00033F8F"/>
    <w:rsid w:val="000364A1"/>
    <w:rsid w:val="000376F4"/>
    <w:rsid w:val="00037751"/>
    <w:rsid w:val="000417A6"/>
    <w:rsid w:val="0004253A"/>
    <w:rsid w:val="00043E2B"/>
    <w:rsid w:val="00044636"/>
    <w:rsid w:val="00044D2B"/>
    <w:rsid w:val="00052949"/>
    <w:rsid w:val="00053853"/>
    <w:rsid w:val="0005472D"/>
    <w:rsid w:val="0005559C"/>
    <w:rsid w:val="00056E2C"/>
    <w:rsid w:val="000603E3"/>
    <w:rsid w:val="00061D52"/>
    <w:rsid w:val="00063B3A"/>
    <w:rsid w:val="000650FD"/>
    <w:rsid w:val="0007224C"/>
    <w:rsid w:val="00075F14"/>
    <w:rsid w:val="000762C6"/>
    <w:rsid w:val="0007718D"/>
    <w:rsid w:val="0007726A"/>
    <w:rsid w:val="000820EB"/>
    <w:rsid w:val="0009018E"/>
    <w:rsid w:val="000974A4"/>
    <w:rsid w:val="000A2C74"/>
    <w:rsid w:val="000A612D"/>
    <w:rsid w:val="000B7228"/>
    <w:rsid w:val="000B77F4"/>
    <w:rsid w:val="000C05BE"/>
    <w:rsid w:val="000C0B38"/>
    <w:rsid w:val="000C2AAD"/>
    <w:rsid w:val="000C544B"/>
    <w:rsid w:val="000C6A00"/>
    <w:rsid w:val="000D120F"/>
    <w:rsid w:val="000D23A1"/>
    <w:rsid w:val="000D3051"/>
    <w:rsid w:val="000D3931"/>
    <w:rsid w:val="000D3A63"/>
    <w:rsid w:val="000D649E"/>
    <w:rsid w:val="000E2C40"/>
    <w:rsid w:val="000E4304"/>
    <w:rsid w:val="000E5678"/>
    <w:rsid w:val="000E7EBE"/>
    <w:rsid w:val="000F23DB"/>
    <w:rsid w:val="000F3A45"/>
    <w:rsid w:val="000F479E"/>
    <w:rsid w:val="000F6224"/>
    <w:rsid w:val="000F6AA3"/>
    <w:rsid w:val="000F6E54"/>
    <w:rsid w:val="001001C0"/>
    <w:rsid w:val="00103B48"/>
    <w:rsid w:val="00104332"/>
    <w:rsid w:val="0010478F"/>
    <w:rsid w:val="00105B82"/>
    <w:rsid w:val="00106E0B"/>
    <w:rsid w:val="00112073"/>
    <w:rsid w:val="001139B2"/>
    <w:rsid w:val="00113F8C"/>
    <w:rsid w:val="001143E9"/>
    <w:rsid w:val="00114C72"/>
    <w:rsid w:val="00115BFD"/>
    <w:rsid w:val="00116094"/>
    <w:rsid w:val="001172AF"/>
    <w:rsid w:val="0012536F"/>
    <w:rsid w:val="00127BFA"/>
    <w:rsid w:val="00127D4A"/>
    <w:rsid w:val="001314B5"/>
    <w:rsid w:val="001325D8"/>
    <w:rsid w:val="00133086"/>
    <w:rsid w:val="00135F11"/>
    <w:rsid w:val="001432D7"/>
    <w:rsid w:val="0014720F"/>
    <w:rsid w:val="00155852"/>
    <w:rsid w:val="00156CF8"/>
    <w:rsid w:val="0016433B"/>
    <w:rsid w:val="00166C52"/>
    <w:rsid w:val="00172A27"/>
    <w:rsid w:val="0017579B"/>
    <w:rsid w:val="00175C71"/>
    <w:rsid w:val="00183715"/>
    <w:rsid w:val="001855E1"/>
    <w:rsid w:val="0019054A"/>
    <w:rsid w:val="001933E0"/>
    <w:rsid w:val="001A07A4"/>
    <w:rsid w:val="001A15A5"/>
    <w:rsid w:val="001A40D6"/>
    <w:rsid w:val="001A732D"/>
    <w:rsid w:val="001B223D"/>
    <w:rsid w:val="001B26C0"/>
    <w:rsid w:val="001B7B25"/>
    <w:rsid w:val="001C18B5"/>
    <w:rsid w:val="001C275D"/>
    <w:rsid w:val="001C2E2F"/>
    <w:rsid w:val="001C4710"/>
    <w:rsid w:val="001D0ABF"/>
    <w:rsid w:val="001D22FA"/>
    <w:rsid w:val="001E0590"/>
    <w:rsid w:val="001E0F8A"/>
    <w:rsid w:val="001E1CE5"/>
    <w:rsid w:val="001E20AC"/>
    <w:rsid w:val="001E2667"/>
    <w:rsid w:val="001E2E46"/>
    <w:rsid w:val="001E3128"/>
    <w:rsid w:val="001E5595"/>
    <w:rsid w:val="001E597D"/>
    <w:rsid w:val="001E6530"/>
    <w:rsid w:val="001F2AA4"/>
    <w:rsid w:val="001F2B11"/>
    <w:rsid w:val="001F50FF"/>
    <w:rsid w:val="001F52C2"/>
    <w:rsid w:val="00204364"/>
    <w:rsid w:val="0020576E"/>
    <w:rsid w:val="00216B4F"/>
    <w:rsid w:val="00222D24"/>
    <w:rsid w:val="00225515"/>
    <w:rsid w:val="00227043"/>
    <w:rsid w:val="00227EBF"/>
    <w:rsid w:val="00234465"/>
    <w:rsid w:val="00250700"/>
    <w:rsid w:val="00255107"/>
    <w:rsid w:val="002560EC"/>
    <w:rsid w:val="00260F5B"/>
    <w:rsid w:val="0026558C"/>
    <w:rsid w:val="00265A9C"/>
    <w:rsid w:val="00274BE1"/>
    <w:rsid w:val="00286141"/>
    <w:rsid w:val="00286E8E"/>
    <w:rsid w:val="002921F9"/>
    <w:rsid w:val="0029403A"/>
    <w:rsid w:val="00297FB6"/>
    <w:rsid w:val="002A4863"/>
    <w:rsid w:val="002A59CA"/>
    <w:rsid w:val="002A758B"/>
    <w:rsid w:val="002A7A9F"/>
    <w:rsid w:val="002B3065"/>
    <w:rsid w:val="002B5E98"/>
    <w:rsid w:val="002E10F2"/>
    <w:rsid w:val="002E1CA4"/>
    <w:rsid w:val="002E3135"/>
    <w:rsid w:val="002E31DC"/>
    <w:rsid w:val="002E3203"/>
    <w:rsid w:val="002F09C4"/>
    <w:rsid w:val="002F2F47"/>
    <w:rsid w:val="002F332B"/>
    <w:rsid w:val="002F7F3E"/>
    <w:rsid w:val="003118CA"/>
    <w:rsid w:val="00311A56"/>
    <w:rsid w:val="00313529"/>
    <w:rsid w:val="00333217"/>
    <w:rsid w:val="00333254"/>
    <w:rsid w:val="00334C3B"/>
    <w:rsid w:val="003358FE"/>
    <w:rsid w:val="0033623F"/>
    <w:rsid w:val="00336A3C"/>
    <w:rsid w:val="00342C10"/>
    <w:rsid w:val="00343414"/>
    <w:rsid w:val="00352257"/>
    <w:rsid w:val="00353340"/>
    <w:rsid w:val="00355CD9"/>
    <w:rsid w:val="00355E13"/>
    <w:rsid w:val="0035607E"/>
    <w:rsid w:val="00360B3B"/>
    <w:rsid w:val="003625F1"/>
    <w:rsid w:val="00362996"/>
    <w:rsid w:val="00364647"/>
    <w:rsid w:val="00370275"/>
    <w:rsid w:val="0037194C"/>
    <w:rsid w:val="003826D5"/>
    <w:rsid w:val="003835D3"/>
    <w:rsid w:val="003845CB"/>
    <w:rsid w:val="00384A32"/>
    <w:rsid w:val="00391A40"/>
    <w:rsid w:val="003932AE"/>
    <w:rsid w:val="00393623"/>
    <w:rsid w:val="003940B1"/>
    <w:rsid w:val="0039640A"/>
    <w:rsid w:val="003A00D6"/>
    <w:rsid w:val="003A45A0"/>
    <w:rsid w:val="003A46CF"/>
    <w:rsid w:val="003A545B"/>
    <w:rsid w:val="003A7F3C"/>
    <w:rsid w:val="003B01AB"/>
    <w:rsid w:val="003B0382"/>
    <w:rsid w:val="003B19B8"/>
    <w:rsid w:val="003B3091"/>
    <w:rsid w:val="003B3CB4"/>
    <w:rsid w:val="003C2082"/>
    <w:rsid w:val="003C6D54"/>
    <w:rsid w:val="003D0894"/>
    <w:rsid w:val="003D346B"/>
    <w:rsid w:val="003D7620"/>
    <w:rsid w:val="003E0E69"/>
    <w:rsid w:val="003E2E8A"/>
    <w:rsid w:val="003E5D13"/>
    <w:rsid w:val="003F22FA"/>
    <w:rsid w:val="003F331F"/>
    <w:rsid w:val="003F3687"/>
    <w:rsid w:val="003F429B"/>
    <w:rsid w:val="00406502"/>
    <w:rsid w:val="00406D40"/>
    <w:rsid w:val="004076AD"/>
    <w:rsid w:val="00407B7B"/>
    <w:rsid w:val="004103DF"/>
    <w:rsid w:val="004115A1"/>
    <w:rsid w:val="00416001"/>
    <w:rsid w:val="00417E57"/>
    <w:rsid w:val="004219CA"/>
    <w:rsid w:val="0042228C"/>
    <w:rsid w:val="00436F96"/>
    <w:rsid w:val="00450969"/>
    <w:rsid w:val="004509CD"/>
    <w:rsid w:val="0045663E"/>
    <w:rsid w:val="00466068"/>
    <w:rsid w:val="00467DB8"/>
    <w:rsid w:val="00471128"/>
    <w:rsid w:val="00483B79"/>
    <w:rsid w:val="00484E0C"/>
    <w:rsid w:val="00487D90"/>
    <w:rsid w:val="0049483F"/>
    <w:rsid w:val="00494D9F"/>
    <w:rsid w:val="004B1BFA"/>
    <w:rsid w:val="004B2212"/>
    <w:rsid w:val="004B796E"/>
    <w:rsid w:val="004C2196"/>
    <w:rsid w:val="004C2560"/>
    <w:rsid w:val="004C2576"/>
    <w:rsid w:val="004C42E6"/>
    <w:rsid w:val="004C5B76"/>
    <w:rsid w:val="004C6DD9"/>
    <w:rsid w:val="004D6B87"/>
    <w:rsid w:val="004D72CC"/>
    <w:rsid w:val="004D7A31"/>
    <w:rsid w:val="004E09E6"/>
    <w:rsid w:val="004E265C"/>
    <w:rsid w:val="004E315B"/>
    <w:rsid w:val="004E3D8C"/>
    <w:rsid w:val="004E3DC0"/>
    <w:rsid w:val="004E4721"/>
    <w:rsid w:val="004E6B09"/>
    <w:rsid w:val="004E6FE0"/>
    <w:rsid w:val="004F1102"/>
    <w:rsid w:val="004F4BC3"/>
    <w:rsid w:val="004F5CCA"/>
    <w:rsid w:val="004F6E84"/>
    <w:rsid w:val="004F76AC"/>
    <w:rsid w:val="00502783"/>
    <w:rsid w:val="00510880"/>
    <w:rsid w:val="005127CB"/>
    <w:rsid w:val="005129D0"/>
    <w:rsid w:val="00513209"/>
    <w:rsid w:val="00513F1C"/>
    <w:rsid w:val="00514485"/>
    <w:rsid w:val="00522A96"/>
    <w:rsid w:val="005233FB"/>
    <w:rsid w:val="00524D27"/>
    <w:rsid w:val="005337E9"/>
    <w:rsid w:val="005367D4"/>
    <w:rsid w:val="00536C88"/>
    <w:rsid w:val="005373D2"/>
    <w:rsid w:val="00545E56"/>
    <w:rsid w:val="00561790"/>
    <w:rsid w:val="00563FC5"/>
    <w:rsid w:val="00566022"/>
    <w:rsid w:val="00570A2B"/>
    <w:rsid w:val="0057217C"/>
    <w:rsid w:val="00573226"/>
    <w:rsid w:val="0057396B"/>
    <w:rsid w:val="00576892"/>
    <w:rsid w:val="00584D3F"/>
    <w:rsid w:val="00585366"/>
    <w:rsid w:val="00587016"/>
    <w:rsid w:val="00587408"/>
    <w:rsid w:val="0059292B"/>
    <w:rsid w:val="00595C19"/>
    <w:rsid w:val="005A057B"/>
    <w:rsid w:val="005A4D62"/>
    <w:rsid w:val="005A73A0"/>
    <w:rsid w:val="005B6EA8"/>
    <w:rsid w:val="005B7436"/>
    <w:rsid w:val="005C0461"/>
    <w:rsid w:val="005C054B"/>
    <w:rsid w:val="005C1D63"/>
    <w:rsid w:val="005C3EC6"/>
    <w:rsid w:val="005C4173"/>
    <w:rsid w:val="005C7F52"/>
    <w:rsid w:val="005D1016"/>
    <w:rsid w:val="005D2512"/>
    <w:rsid w:val="005D5FF2"/>
    <w:rsid w:val="005D6099"/>
    <w:rsid w:val="005D7593"/>
    <w:rsid w:val="005D773C"/>
    <w:rsid w:val="005E1AF1"/>
    <w:rsid w:val="005E3589"/>
    <w:rsid w:val="005F5250"/>
    <w:rsid w:val="005F697E"/>
    <w:rsid w:val="00605BCA"/>
    <w:rsid w:val="00606AFE"/>
    <w:rsid w:val="00611533"/>
    <w:rsid w:val="00612373"/>
    <w:rsid w:val="006141A5"/>
    <w:rsid w:val="006141D8"/>
    <w:rsid w:val="00614454"/>
    <w:rsid w:val="00615A24"/>
    <w:rsid w:val="00615D94"/>
    <w:rsid w:val="0062130A"/>
    <w:rsid w:val="006240AA"/>
    <w:rsid w:val="006263B8"/>
    <w:rsid w:val="006375D7"/>
    <w:rsid w:val="00640F76"/>
    <w:rsid w:val="00642D37"/>
    <w:rsid w:val="006503ED"/>
    <w:rsid w:val="00657070"/>
    <w:rsid w:val="00661A6C"/>
    <w:rsid w:val="0066266E"/>
    <w:rsid w:val="00663411"/>
    <w:rsid w:val="006702C3"/>
    <w:rsid w:val="0067530F"/>
    <w:rsid w:val="00680ECA"/>
    <w:rsid w:val="00684FE0"/>
    <w:rsid w:val="00685677"/>
    <w:rsid w:val="006901F0"/>
    <w:rsid w:val="00692AA7"/>
    <w:rsid w:val="006946BD"/>
    <w:rsid w:val="006949A9"/>
    <w:rsid w:val="006975A2"/>
    <w:rsid w:val="006A1983"/>
    <w:rsid w:val="006A3150"/>
    <w:rsid w:val="006A4356"/>
    <w:rsid w:val="006B00C7"/>
    <w:rsid w:val="006B0A65"/>
    <w:rsid w:val="006B101A"/>
    <w:rsid w:val="006B34C9"/>
    <w:rsid w:val="006B4761"/>
    <w:rsid w:val="006B65EB"/>
    <w:rsid w:val="006C1683"/>
    <w:rsid w:val="006C1E4A"/>
    <w:rsid w:val="006D05F9"/>
    <w:rsid w:val="006D15AF"/>
    <w:rsid w:val="006D1A3A"/>
    <w:rsid w:val="006D1FBA"/>
    <w:rsid w:val="006D445A"/>
    <w:rsid w:val="006D5C0E"/>
    <w:rsid w:val="006D5E35"/>
    <w:rsid w:val="006D6F32"/>
    <w:rsid w:val="006E3EE7"/>
    <w:rsid w:val="006E6959"/>
    <w:rsid w:val="006F0D72"/>
    <w:rsid w:val="006F0F8B"/>
    <w:rsid w:val="006F5636"/>
    <w:rsid w:val="006F72F3"/>
    <w:rsid w:val="006F7E5F"/>
    <w:rsid w:val="00700A85"/>
    <w:rsid w:val="0070154A"/>
    <w:rsid w:val="00702628"/>
    <w:rsid w:val="00707901"/>
    <w:rsid w:val="007106D9"/>
    <w:rsid w:val="00711B5A"/>
    <w:rsid w:val="00713C5E"/>
    <w:rsid w:val="007143C4"/>
    <w:rsid w:val="00715849"/>
    <w:rsid w:val="007159B8"/>
    <w:rsid w:val="0071620A"/>
    <w:rsid w:val="00734BAD"/>
    <w:rsid w:val="0073505D"/>
    <w:rsid w:val="00737593"/>
    <w:rsid w:val="00737CAE"/>
    <w:rsid w:val="007441D1"/>
    <w:rsid w:val="007445A2"/>
    <w:rsid w:val="00744D33"/>
    <w:rsid w:val="007568C0"/>
    <w:rsid w:val="00761CFD"/>
    <w:rsid w:val="00763202"/>
    <w:rsid w:val="0077504B"/>
    <w:rsid w:val="007823A2"/>
    <w:rsid w:val="00786A66"/>
    <w:rsid w:val="00786E37"/>
    <w:rsid w:val="00787D5A"/>
    <w:rsid w:val="00790C99"/>
    <w:rsid w:val="00792BF8"/>
    <w:rsid w:val="00793F42"/>
    <w:rsid w:val="00795606"/>
    <w:rsid w:val="007A02C3"/>
    <w:rsid w:val="007A3BA6"/>
    <w:rsid w:val="007A6A87"/>
    <w:rsid w:val="007A7EF0"/>
    <w:rsid w:val="007B00ED"/>
    <w:rsid w:val="007B05FA"/>
    <w:rsid w:val="007B50DD"/>
    <w:rsid w:val="007C184F"/>
    <w:rsid w:val="007C7696"/>
    <w:rsid w:val="007D0568"/>
    <w:rsid w:val="007D17C4"/>
    <w:rsid w:val="007D1B7C"/>
    <w:rsid w:val="007D7245"/>
    <w:rsid w:val="007E0B55"/>
    <w:rsid w:val="007E1440"/>
    <w:rsid w:val="007E15D9"/>
    <w:rsid w:val="007E24CB"/>
    <w:rsid w:val="007E3FB8"/>
    <w:rsid w:val="007E54C3"/>
    <w:rsid w:val="007E7871"/>
    <w:rsid w:val="007F18BC"/>
    <w:rsid w:val="007F7834"/>
    <w:rsid w:val="008026EE"/>
    <w:rsid w:val="008152D0"/>
    <w:rsid w:val="008158AB"/>
    <w:rsid w:val="00821083"/>
    <w:rsid w:val="00823F22"/>
    <w:rsid w:val="00825F8A"/>
    <w:rsid w:val="00831303"/>
    <w:rsid w:val="00837DC3"/>
    <w:rsid w:val="00837F98"/>
    <w:rsid w:val="00843BC0"/>
    <w:rsid w:val="00843F80"/>
    <w:rsid w:val="00845D45"/>
    <w:rsid w:val="00850122"/>
    <w:rsid w:val="00850962"/>
    <w:rsid w:val="008511A7"/>
    <w:rsid w:val="0085127F"/>
    <w:rsid w:val="008516EF"/>
    <w:rsid w:val="00851DE2"/>
    <w:rsid w:val="00855739"/>
    <w:rsid w:val="0085773C"/>
    <w:rsid w:val="00860609"/>
    <w:rsid w:val="00861696"/>
    <w:rsid w:val="00862075"/>
    <w:rsid w:val="008620E6"/>
    <w:rsid w:val="00866FF5"/>
    <w:rsid w:val="00867C54"/>
    <w:rsid w:val="008729FE"/>
    <w:rsid w:val="00876196"/>
    <w:rsid w:val="00877CEA"/>
    <w:rsid w:val="00880093"/>
    <w:rsid w:val="008876F0"/>
    <w:rsid w:val="00887DA1"/>
    <w:rsid w:val="0089073B"/>
    <w:rsid w:val="00890F71"/>
    <w:rsid w:val="008913C6"/>
    <w:rsid w:val="008A0713"/>
    <w:rsid w:val="008A4946"/>
    <w:rsid w:val="008A4E6F"/>
    <w:rsid w:val="008A7245"/>
    <w:rsid w:val="008B1EE0"/>
    <w:rsid w:val="008B3679"/>
    <w:rsid w:val="008B601B"/>
    <w:rsid w:val="008B6297"/>
    <w:rsid w:val="008B6CC8"/>
    <w:rsid w:val="008C7553"/>
    <w:rsid w:val="008D1BDE"/>
    <w:rsid w:val="008D23FA"/>
    <w:rsid w:val="008D2B4F"/>
    <w:rsid w:val="008D4566"/>
    <w:rsid w:val="008D660B"/>
    <w:rsid w:val="008E386B"/>
    <w:rsid w:val="008F4CF6"/>
    <w:rsid w:val="008F7250"/>
    <w:rsid w:val="0090004C"/>
    <w:rsid w:val="0090049D"/>
    <w:rsid w:val="009012C9"/>
    <w:rsid w:val="009032CF"/>
    <w:rsid w:val="0090595F"/>
    <w:rsid w:val="0090654F"/>
    <w:rsid w:val="00913BF8"/>
    <w:rsid w:val="009164A0"/>
    <w:rsid w:val="00917810"/>
    <w:rsid w:val="0091783F"/>
    <w:rsid w:val="0092031E"/>
    <w:rsid w:val="009223C7"/>
    <w:rsid w:val="00923D54"/>
    <w:rsid w:val="00923D71"/>
    <w:rsid w:val="00925BDB"/>
    <w:rsid w:val="00932324"/>
    <w:rsid w:val="0093540F"/>
    <w:rsid w:val="00935B23"/>
    <w:rsid w:val="009447D1"/>
    <w:rsid w:val="0095213B"/>
    <w:rsid w:val="0095291F"/>
    <w:rsid w:val="00954EE8"/>
    <w:rsid w:val="00954EED"/>
    <w:rsid w:val="009564F2"/>
    <w:rsid w:val="0096045B"/>
    <w:rsid w:val="009772B5"/>
    <w:rsid w:val="00982B2C"/>
    <w:rsid w:val="00987CFC"/>
    <w:rsid w:val="00990234"/>
    <w:rsid w:val="00990304"/>
    <w:rsid w:val="00992B83"/>
    <w:rsid w:val="00994597"/>
    <w:rsid w:val="00996A63"/>
    <w:rsid w:val="00997322"/>
    <w:rsid w:val="00997D9A"/>
    <w:rsid w:val="009A02FC"/>
    <w:rsid w:val="009A19CC"/>
    <w:rsid w:val="009A5BC5"/>
    <w:rsid w:val="009A5EE0"/>
    <w:rsid w:val="009A7B71"/>
    <w:rsid w:val="009B132B"/>
    <w:rsid w:val="009B245A"/>
    <w:rsid w:val="009B3E25"/>
    <w:rsid w:val="009C0A64"/>
    <w:rsid w:val="009C18C0"/>
    <w:rsid w:val="009C1C89"/>
    <w:rsid w:val="009C2945"/>
    <w:rsid w:val="009D43BB"/>
    <w:rsid w:val="009D4535"/>
    <w:rsid w:val="009D7CA1"/>
    <w:rsid w:val="009E0714"/>
    <w:rsid w:val="009F05E1"/>
    <w:rsid w:val="009F1202"/>
    <w:rsid w:val="009F1EA2"/>
    <w:rsid w:val="009F4341"/>
    <w:rsid w:val="009F44C1"/>
    <w:rsid w:val="009F5F29"/>
    <w:rsid w:val="00A13601"/>
    <w:rsid w:val="00A13639"/>
    <w:rsid w:val="00A13C5F"/>
    <w:rsid w:val="00A14ECC"/>
    <w:rsid w:val="00A154EC"/>
    <w:rsid w:val="00A17C7B"/>
    <w:rsid w:val="00A206EB"/>
    <w:rsid w:val="00A21E30"/>
    <w:rsid w:val="00A2316A"/>
    <w:rsid w:val="00A237D3"/>
    <w:rsid w:val="00A25CAC"/>
    <w:rsid w:val="00A30332"/>
    <w:rsid w:val="00A35814"/>
    <w:rsid w:val="00A42451"/>
    <w:rsid w:val="00A52097"/>
    <w:rsid w:val="00A57624"/>
    <w:rsid w:val="00A6491B"/>
    <w:rsid w:val="00A649D5"/>
    <w:rsid w:val="00A6666B"/>
    <w:rsid w:val="00A7033A"/>
    <w:rsid w:val="00A73AB5"/>
    <w:rsid w:val="00A74866"/>
    <w:rsid w:val="00A7560B"/>
    <w:rsid w:val="00A81C54"/>
    <w:rsid w:val="00A84422"/>
    <w:rsid w:val="00A85771"/>
    <w:rsid w:val="00A85C32"/>
    <w:rsid w:val="00A91E57"/>
    <w:rsid w:val="00A9310C"/>
    <w:rsid w:val="00A97BEC"/>
    <w:rsid w:val="00AA0217"/>
    <w:rsid w:val="00AA6EAC"/>
    <w:rsid w:val="00AA7192"/>
    <w:rsid w:val="00AB0356"/>
    <w:rsid w:val="00AB0902"/>
    <w:rsid w:val="00AB1DF5"/>
    <w:rsid w:val="00AC00D0"/>
    <w:rsid w:val="00AC4147"/>
    <w:rsid w:val="00AD0479"/>
    <w:rsid w:val="00AD1AA8"/>
    <w:rsid w:val="00AD51B6"/>
    <w:rsid w:val="00AE09D4"/>
    <w:rsid w:val="00AE1C71"/>
    <w:rsid w:val="00AE4EAE"/>
    <w:rsid w:val="00AE57A6"/>
    <w:rsid w:val="00AF4C07"/>
    <w:rsid w:val="00AF5D99"/>
    <w:rsid w:val="00B01C34"/>
    <w:rsid w:val="00B023DC"/>
    <w:rsid w:val="00B07449"/>
    <w:rsid w:val="00B1173F"/>
    <w:rsid w:val="00B14EAC"/>
    <w:rsid w:val="00B16B0F"/>
    <w:rsid w:val="00B238D5"/>
    <w:rsid w:val="00B242AE"/>
    <w:rsid w:val="00B31AF6"/>
    <w:rsid w:val="00B31CDF"/>
    <w:rsid w:val="00B366AA"/>
    <w:rsid w:val="00B379ED"/>
    <w:rsid w:val="00B40674"/>
    <w:rsid w:val="00B44810"/>
    <w:rsid w:val="00B51BC2"/>
    <w:rsid w:val="00B54A7C"/>
    <w:rsid w:val="00B57296"/>
    <w:rsid w:val="00B61556"/>
    <w:rsid w:val="00B66557"/>
    <w:rsid w:val="00B66BB2"/>
    <w:rsid w:val="00B66D27"/>
    <w:rsid w:val="00B72FF9"/>
    <w:rsid w:val="00B757FF"/>
    <w:rsid w:val="00B7781F"/>
    <w:rsid w:val="00B80151"/>
    <w:rsid w:val="00B801EB"/>
    <w:rsid w:val="00B86EA2"/>
    <w:rsid w:val="00B9685D"/>
    <w:rsid w:val="00B968E4"/>
    <w:rsid w:val="00B978C4"/>
    <w:rsid w:val="00BA1648"/>
    <w:rsid w:val="00BA795F"/>
    <w:rsid w:val="00BC0D6D"/>
    <w:rsid w:val="00BC18A2"/>
    <w:rsid w:val="00BC1D52"/>
    <w:rsid w:val="00BC44B3"/>
    <w:rsid w:val="00BC49C3"/>
    <w:rsid w:val="00BC71F9"/>
    <w:rsid w:val="00BC729D"/>
    <w:rsid w:val="00BD6FDE"/>
    <w:rsid w:val="00BE0FA1"/>
    <w:rsid w:val="00BE1704"/>
    <w:rsid w:val="00BF10B3"/>
    <w:rsid w:val="00BF4C2E"/>
    <w:rsid w:val="00BF64D1"/>
    <w:rsid w:val="00BF6BAE"/>
    <w:rsid w:val="00C052EE"/>
    <w:rsid w:val="00C05BB3"/>
    <w:rsid w:val="00C1422E"/>
    <w:rsid w:val="00C15AFD"/>
    <w:rsid w:val="00C209BF"/>
    <w:rsid w:val="00C2491B"/>
    <w:rsid w:val="00C24AAC"/>
    <w:rsid w:val="00C32797"/>
    <w:rsid w:val="00C34800"/>
    <w:rsid w:val="00C34AB5"/>
    <w:rsid w:val="00C34CF1"/>
    <w:rsid w:val="00C3529D"/>
    <w:rsid w:val="00C35D4F"/>
    <w:rsid w:val="00C36C34"/>
    <w:rsid w:val="00C36E59"/>
    <w:rsid w:val="00C4046C"/>
    <w:rsid w:val="00C406BF"/>
    <w:rsid w:val="00C439DA"/>
    <w:rsid w:val="00C460BB"/>
    <w:rsid w:val="00C4669A"/>
    <w:rsid w:val="00C50E8D"/>
    <w:rsid w:val="00C52092"/>
    <w:rsid w:val="00C56F4C"/>
    <w:rsid w:val="00C570A6"/>
    <w:rsid w:val="00C662B4"/>
    <w:rsid w:val="00C66E37"/>
    <w:rsid w:val="00C765B6"/>
    <w:rsid w:val="00C80485"/>
    <w:rsid w:val="00C80D35"/>
    <w:rsid w:val="00C84E60"/>
    <w:rsid w:val="00C86F10"/>
    <w:rsid w:val="00C9275A"/>
    <w:rsid w:val="00C92916"/>
    <w:rsid w:val="00C944A6"/>
    <w:rsid w:val="00C95839"/>
    <w:rsid w:val="00CA0E21"/>
    <w:rsid w:val="00CB1CD6"/>
    <w:rsid w:val="00CC42E5"/>
    <w:rsid w:val="00CD274B"/>
    <w:rsid w:val="00CD7201"/>
    <w:rsid w:val="00CD7599"/>
    <w:rsid w:val="00CE588A"/>
    <w:rsid w:val="00CE61B4"/>
    <w:rsid w:val="00CF2A97"/>
    <w:rsid w:val="00CF3676"/>
    <w:rsid w:val="00CF74D2"/>
    <w:rsid w:val="00D00BEA"/>
    <w:rsid w:val="00D01B1A"/>
    <w:rsid w:val="00D0592E"/>
    <w:rsid w:val="00D05C1D"/>
    <w:rsid w:val="00D07F33"/>
    <w:rsid w:val="00D129BF"/>
    <w:rsid w:val="00D14E5F"/>
    <w:rsid w:val="00D153C4"/>
    <w:rsid w:val="00D154E4"/>
    <w:rsid w:val="00D21DF5"/>
    <w:rsid w:val="00D24766"/>
    <w:rsid w:val="00D24DF6"/>
    <w:rsid w:val="00D26473"/>
    <w:rsid w:val="00D321E3"/>
    <w:rsid w:val="00D330C7"/>
    <w:rsid w:val="00D34026"/>
    <w:rsid w:val="00D46667"/>
    <w:rsid w:val="00D4783C"/>
    <w:rsid w:val="00D5095A"/>
    <w:rsid w:val="00D525E0"/>
    <w:rsid w:val="00D55230"/>
    <w:rsid w:val="00D6247C"/>
    <w:rsid w:val="00D63C8D"/>
    <w:rsid w:val="00D63F7A"/>
    <w:rsid w:val="00D64DD6"/>
    <w:rsid w:val="00D663DB"/>
    <w:rsid w:val="00D737FC"/>
    <w:rsid w:val="00D83DBB"/>
    <w:rsid w:val="00D87534"/>
    <w:rsid w:val="00D96B47"/>
    <w:rsid w:val="00DA171A"/>
    <w:rsid w:val="00DA780F"/>
    <w:rsid w:val="00DB5B51"/>
    <w:rsid w:val="00DB6028"/>
    <w:rsid w:val="00DC1C4D"/>
    <w:rsid w:val="00DC3844"/>
    <w:rsid w:val="00DC3C7A"/>
    <w:rsid w:val="00DC495A"/>
    <w:rsid w:val="00DC7114"/>
    <w:rsid w:val="00DD74B4"/>
    <w:rsid w:val="00DE3849"/>
    <w:rsid w:val="00DE412A"/>
    <w:rsid w:val="00DE5C0E"/>
    <w:rsid w:val="00DF292C"/>
    <w:rsid w:val="00DF4ABB"/>
    <w:rsid w:val="00DF652B"/>
    <w:rsid w:val="00E01A43"/>
    <w:rsid w:val="00E12437"/>
    <w:rsid w:val="00E12735"/>
    <w:rsid w:val="00E1500E"/>
    <w:rsid w:val="00E158B9"/>
    <w:rsid w:val="00E17F13"/>
    <w:rsid w:val="00E25166"/>
    <w:rsid w:val="00E275C3"/>
    <w:rsid w:val="00E41B86"/>
    <w:rsid w:val="00E45BA3"/>
    <w:rsid w:val="00E462D8"/>
    <w:rsid w:val="00E53D32"/>
    <w:rsid w:val="00E5465A"/>
    <w:rsid w:val="00E562C3"/>
    <w:rsid w:val="00E66873"/>
    <w:rsid w:val="00E6786E"/>
    <w:rsid w:val="00E67925"/>
    <w:rsid w:val="00E702E8"/>
    <w:rsid w:val="00E7330F"/>
    <w:rsid w:val="00E73689"/>
    <w:rsid w:val="00E745E7"/>
    <w:rsid w:val="00E763F0"/>
    <w:rsid w:val="00E77611"/>
    <w:rsid w:val="00E801E7"/>
    <w:rsid w:val="00E80B02"/>
    <w:rsid w:val="00E81FD9"/>
    <w:rsid w:val="00E847E9"/>
    <w:rsid w:val="00E94042"/>
    <w:rsid w:val="00E95216"/>
    <w:rsid w:val="00E9589D"/>
    <w:rsid w:val="00E95AFB"/>
    <w:rsid w:val="00EA1CBC"/>
    <w:rsid w:val="00EA6BC0"/>
    <w:rsid w:val="00EB3F9B"/>
    <w:rsid w:val="00EB4365"/>
    <w:rsid w:val="00EB54FD"/>
    <w:rsid w:val="00EC5D93"/>
    <w:rsid w:val="00ED0053"/>
    <w:rsid w:val="00ED0079"/>
    <w:rsid w:val="00ED16B6"/>
    <w:rsid w:val="00ED2B02"/>
    <w:rsid w:val="00ED7E55"/>
    <w:rsid w:val="00EE198E"/>
    <w:rsid w:val="00EE3DF3"/>
    <w:rsid w:val="00EE7073"/>
    <w:rsid w:val="00EF072A"/>
    <w:rsid w:val="00EF4160"/>
    <w:rsid w:val="00F00D39"/>
    <w:rsid w:val="00F02034"/>
    <w:rsid w:val="00F07E99"/>
    <w:rsid w:val="00F11D07"/>
    <w:rsid w:val="00F12546"/>
    <w:rsid w:val="00F307D8"/>
    <w:rsid w:val="00F36894"/>
    <w:rsid w:val="00F461D5"/>
    <w:rsid w:val="00F50B7B"/>
    <w:rsid w:val="00F53DAB"/>
    <w:rsid w:val="00F5739A"/>
    <w:rsid w:val="00F63B69"/>
    <w:rsid w:val="00F63CFD"/>
    <w:rsid w:val="00F6634B"/>
    <w:rsid w:val="00F7180F"/>
    <w:rsid w:val="00F723BE"/>
    <w:rsid w:val="00F73E7D"/>
    <w:rsid w:val="00F746A1"/>
    <w:rsid w:val="00F80832"/>
    <w:rsid w:val="00F84453"/>
    <w:rsid w:val="00F86C86"/>
    <w:rsid w:val="00F875D4"/>
    <w:rsid w:val="00F92280"/>
    <w:rsid w:val="00F9435B"/>
    <w:rsid w:val="00F965C0"/>
    <w:rsid w:val="00FA165A"/>
    <w:rsid w:val="00FA2F9B"/>
    <w:rsid w:val="00FB312E"/>
    <w:rsid w:val="00FB3C71"/>
    <w:rsid w:val="00FB4C2B"/>
    <w:rsid w:val="00FC11C1"/>
    <w:rsid w:val="00FC1B6A"/>
    <w:rsid w:val="00FC5504"/>
    <w:rsid w:val="00FC70CA"/>
    <w:rsid w:val="00FD0CA8"/>
    <w:rsid w:val="00FD51B3"/>
    <w:rsid w:val="00FD777F"/>
    <w:rsid w:val="00FD7B51"/>
    <w:rsid w:val="00FE4EED"/>
    <w:rsid w:val="00FF1156"/>
    <w:rsid w:val="00FF6559"/>
    <w:rsid w:val="00FF7D73"/>
    <w:rsid w:val="01C62BDA"/>
    <w:rsid w:val="01F5769E"/>
    <w:rsid w:val="02B24010"/>
    <w:rsid w:val="041E1FAD"/>
    <w:rsid w:val="05077702"/>
    <w:rsid w:val="0555577E"/>
    <w:rsid w:val="05A01D1C"/>
    <w:rsid w:val="05C41CEA"/>
    <w:rsid w:val="05E5331B"/>
    <w:rsid w:val="07043658"/>
    <w:rsid w:val="07323906"/>
    <w:rsid w:val="078D21AC"/>
    <w:rsid w:val="07B716AD"/>
    <w:rsid w:val="08BD2723"/>
    <w:rsid w:val="08CC309D"/>
    <w:rsid w:val="08DB6BF9"/>
    <w:rsid w:val="08E675F6"/>
    <w:rsid w:val="08FB0D65"/>
    <w:rsid w:val="08FD43C7"/>
    <w:rsid w:val="0A28400F"/>
    <w:rsid w:val="0A904F47"/>
    <w:rsid w:val="0AAC2242"/>
    <w:rsid w:val="0B02140C"/>
    <w:rsid w:val="0B3B79B7"/>
    <w:rsid w:val="0B571EB9"/>
    <w:rsid w:val="0B9028A5"/>
    <w:rsid w:val="0CAC66AB"/>
    <w:rsid w:val="0CC36F16"/>
    <w:rsid w:val="0CF0226D"/>
    <w:rsid w:val="0D0A67BE"/>
    <w:rsid w:val="0D211463"/>
    <w:rsid w:val="0E4E69AB"/>
    <w:rsid w:val="0F46616F"/>
    <w:rsid w:val="109A4483"/>
    <w:rsid w:val="10F06D82"/>
    <w:rsid w:val="111F681E"/>
    <w:rsid w:val="11A60D66"/>
    <w:rsid w:val="11BE4072"/>
    <w:rsid w:val="1206086A"/>
    <w:rsid w:val="1208097B"/>
    <w:rsid w:val="12DD5708"/>
    <w:rsid w:val="12F53A96"/>
    <w:rsid w:val="130A57E2"/>
    <w:rsid w:val="133D2402"/>
    <w:rsid w:val="136F3B5F"/>
    <w:rsid w:val="146309F1"/>
    <w:rsid w:val="150F52E9"/>
    <w:rsid w:val="151E4A74"/>
    <w:rsid w:val="155E3902"/>
    <w:rsid w:val="156332C3"/>
    <w:rsid w:val="15F67525"/>
    <w:rsid w:val="160423C1"/>
    <w:rsid w:val="16CE0AD8"/>
    <w:rsid w:val="16D77775"/>
    <w:rsid w:val="17AC5ED1"/>
    <w:rsid w:val="18EE4ADE"/>
    <w:rsid w:val="19B25419"/>
    <w:rsid w:val="1A4077C6"/>
    <w:rsid w:val="1B1B3F89"/>
    <w:rsid w:val="1C1778EB"/>
    <w:rsid w:val="1C332FC5"/>
    <w:rsid w:val="1C681A11"/>
    <w:rsid w:val="1DA02FE6"/>
    <w:rsid w:val="1DFB0749"/>
    <w:rsid w:val="1E2D4472"/>
    <w:rsid w:val="1E394A65"/>
    <w:rsid w:val="1E41273C"/>
    <w:rsid w:val="1E5E0248"/>
    <w:rsid w:val="1E5F1773"/>
    <w:rsid w:val="20C06D85"/>
    <w:rsid w:val="20C60EAB"/>
    <w:rsid w:val="20DB67F1"/>
    <w:rsid w:val="20E64AEE"/>
    <w:rsid w:val="218E58E3"/>
    <w:rsid w:val="21C46BD6"/>
    <w:rsid w:val="2272686C"/>
    <w:rsid w:val="23762EA4"/>
    <w:rsid w:val="238621D0"/>
    <w:rsid w:val="23D8610E"/>
    <w:rsid w:val="24665565"/>
    <w:rsid w:val="249C4DFE"/>
    <w:rsid w:val="24AF68F0"/>
    <w:rsid w:val="25180A7A"/>
    <w:rsid w:val="274033FC"/>
    <w:rsid w:val="27736AF1"/>
    <w:rsid w:val="27B1372D"/>
    <w:rsid w:val="280F246E"/>
    <w:rsid w:val="2860399A"/>
    <w:rsid w:val="29176670"/>
    <w:rsid w:val="29390E57"/>
    <w:rsid w:val="2A312953"/>
    <w:rsid w:val="2B33196F"/>
    <w:rsid w:val="2B7E3AEC"/>
    <w:rsid w:val="2BB97DE2"/>
    <w:rsid w:val="2BF46FFE"/>
    <w:rsid w:val="2C24442E"/>
    <w:rsid w:val="2C4279DE"/>
    <w:rsid w:val="2C6165A9"/>
    <w:rsid w:val="2C8E2D0D"/>
    <w:rsid w:val="2CA011E7"/>
    <w:rsid w:val="2CFC0B10"/>
    <w:rsid w:val="2D413AA2"/>
    <w:rsid w:val="2DA91590"/>
    <w:rsid w:val="2DD410C6"/>
    <w:rsid w:val="2E0F2764"/>
    <w:rsid w:val="2E221F11"/>
    <w:rsid w:val="2E9C21B3"/>
    <w:rsid w:val="2F896444"/>
    <w:rsid w:val="31306209"/>
    <w:rsid w:val="31EA36EF"/>
    <w:rsid w:val="322254BE"/>
    <w:rsid w:val="323F5468"/>
    <w:rsid w:val="32DC7073"/>
    <w:rsid w:val="330C5603"/>
    <w:rsid w:val="345C2CDD"/>
    <w:rsid w:val="3484325C"/>
    <w:rsid w:val="34B91A87"/>
    <w:rsid w:val="34E42ED6"/>
    <w:rsid w:val="35602E0D"/>
    <w:rsid w:val="36965449"/>
    <w:rsid w:val="36CD525F"/>
    <w:rsid w:val="36DA44CB"/>
    <w:rsid w:val="36ED7F5A"/>
    <w:rsid w:val="37B837C0"/>
    <w:rsid w:val="38885417"/>
    <w:rsid w:val="38FC1C3B"/>
    <w:rsid w:val="3932147E"/>
    <w:rsid w:val="393A5BA8"/>
    <w:rsid w:val="3A4C2756"/>
    <w:rsid w:val="3B910964"/>
    <w:rsid w:val="3C1602CB"/>
    <w:rsid w:val="3C404E39"/>
    <w:rsid w:val="3C534022"/>
    <w:rsid w:val="3C564EC5"/>
    <w:rsid w:val="3C9E4F33"/>
    <w:rsid w:val="3E7F6744"/>
    <w:rsid w:val="3EAF41F5"/>
    <w:rsid w:val="3FA4478B"/>
    <w:rsid w:val="3FF557A9"/>
    <w:rsid w:val="40BC027C"/>
    <w:rsid w:val="40D34003"/>
    <w:rsid w:val="40FB19A3"/>
    <w:rsid w:val="410A5625"/>
    <w:rsid w:val="41F03FB6"/>
    <w:rsid w:val="43BE3215"/>
    <w:rsid w:val="43FB6BE2"/>
    <w:rsid w:val="45996902"/>
    <w:rsid w:val="45FF59E4"/>
    <w:rsid w:val="46864219"/>
    <w:rsid w:val="47185AF9"/>
    <w:rsid w:val="474313A3"/>
    <w:rsid w:val="474645D8"/>
    <w:rsid w:val="48A07198"/>
    <w:rsid w:val="48AB0F77"/>
    <w:rsid w:val="48EB7B51"/>
    <w:rsid w:val="49AE402C"/>
    <w:rsid w:val="49C04210"/>
    <w:rsid w:val="49C93D47"/>
    <w:rsid w:val="4A3E275F"/>
    <w:rsid w:val="4A8536A9"/>
    <w:rsid w:val="4ACA29AA"/>
    <w:rsid w:val="4AE5742B"/>
    <w:rsid w:val="4B375170"/>
    <w:rsid w:val="4CEE0B05"/>
    <w:rsid w:val="4DD33197"/>
    <w:rsid w:val="4E22018C"/>
    <w:rsid w:val="4E3178C3"/>
    <w:rsid w:val="4E5301BE"/>
    <w:rsid w:val="4EA81A6B"/>
    <w:rsid w:val="4EEA7FF6"/>
    <w:rsid w:val="4F395D32"/>
    <w:rsid w:val="4F497C12"/>
    <w:rsid w:val="4F4C2C91"/>
    <w:rsid w:val="4F73117A"/>
    <w:rsid w:val="4FEE78D9"/>
    <w:rsid w:val="50B04AB8"/>
    <w:rsid w:val="51C01465"/>
    <w:rsid w:val="524D3EC3"/>
    <w:rsid w:val="525762FF"/>
    <w:rsid w:val="5264522B"/>
    <w:rsid w:val="52C42AA5"/>
    <w:rsid w:val="533321E6"/>
    <w:rsid w:val="534B4DC6"/>
    <w:rsid w:val="53864E0A"/>
    <w:rsid w:val="53C46F87"/>
    <w:rsid w:val="53F5163B"/>
    <w:rsid w:val="543530B5"/>
    <w:rsid w:val="550C1629"/>
    <w:rsid w:val="550C4764"/>
    <w:rsid w:val="551C35BF"/>
    <w:rsid w:val="554153A2"/>
    <w:rsid w:val="557D01FC"/>
    <w:rsid w:val="559423E8"/>
    <w:rsid w:val="561F7447"/>
    <w:rsid w:val="567B2CFE"/>
    <w:rsid w:val="56F56000"/>
    <w:rsid w:val="5713566E"/>
    <w:rsid w:val="57AC2056"/>
    <w:rsid w:val="58AF0825"/>
    <w:rsid w:val="58B20EEC"/>
    <w:rsid w:val="5ABA2502"/>
    <w:rsid w:val="5B896DD0"/>
    <w:rsid w:val="5C507796"/>
    <w:rsid w:val="5CB4441F"/>
    <w:rsid w:val="5CB852AD"/>
    <w:rsid w:val="5CBA782E"/>
    <w:rsid w:val="5D7317EB"/>
    <w:rsid w:val="5DA7118C"/>
    <w:rsid w:val="5DB34F49"/>
    <w:rsid w:val="5DEC7ACE"/>
    <w:rsid w:val="5DFB2A2E"/>
    <w:rsid w:val="5E287B9A"/>
    <w:rsid w:val="5E467E5C"/>
    <w:rsid w:val="5ECF023C"/>
    <w:rsid w:val="5EDC15EF"/>
    <w:rsid w:val="5F0228C2"/>
    <w:rsid w:val="5F06353C"/>
    <w:rsid w:val="5F1461E0"/>
    <w:rsid w:val="5F363F63"/>
    <w:rsid w:val="5FAD3576"/>
    <w:rsid w:val="5FF84235"/>
    <w:rsid w:val="608A71EE"/>
    <w:rsid w:val="60F1684B"/>
    <w:rsid w:val="61122386"/>
    <w:rsid w:val="61993FCB"/>
    <w:rsid w:val="61F31C3A"/>
    <w:rsid w:val="6274409F"/>
    <w:rsid w:val="646143F3"/>
    <w:rsid w:val="64661617"/>
    <w:rsid w:val="66622296"/>
    <w:rsid w:val="66C43A5B"/>
    <w:rsid w:val="670E345F"/>
    <w:rsid w:val="68A646E1"/>
    <w:rsid w:val="68B405B5"/>
    <w:rsid w:val="6900534B"/>
    <w:rsid w:val="69535F8C"/>
    <w:rsid w:val="695A75B1"/>
    <w:rsid w:val="6A133A18"/>
    <w:rsid w:val="6A335C1C"/>
    <w:rsid w:val="6B013ABD"/>
    <w:rsid w:val="6B6A4BBE"/>
    <w:rsid w:val="6C5376E5"/>
    <w:rsid w:val="6D135FB4"/>
    <w:rsid w:val="6DD128DE"/>
    <w:rsid w:val="70922F8B"/>
    <w:rsid w:val="71307DF8"/>
    <w:rsid w:val="71EA1607"/>
    <w:rsid w:val="720E655E"/>
    <w:rsid w:val="72365B78"/>
    <w:rsid w:val="72B12075"/>
    <w:rsid w:val="73006112"/>
    <w:rsid w:val="73007585"/>
    <w:rsid w:val="73665FE9"/>
    <w:rsid w:val="74202146"/>
    <w:rsid w:val="74B96484"/>
    <w:rsid w:val="74DA059F"/>
    <w:rsid w:val="751B6692"/>
    <w:rsid w:val="766D77E2"/>
    <w:rsid w:val="767903DB"/>
    <w:rsid w:val="770D4DF7"/>
    <w:rsid w:val="779C499D"/>
    <w:rsid w:val="781B025C"/>
    <w:rsid w:val="783A3D78"/>
    <w:rsid w:val="784D2C12"/>
    <w:rsid w:val="78796CB1"/>
    <w:rsid w:val="78D277A3"/>
    <w:rsid w:val="78DE489D"/>
    <w:rsid w:val="7A0A65B3"/>
    <w:rsid w:val="7A3F15D5"/>
    <w:rsid w:val="7ACF6FF4"/>
    <w:rsid w:val="7B00773F"/>
    <w:rsid w:val="7C1F40E2"/>
    <w:rsid w:val="7CA212D9"/>
    <w:rsid w:val="7D5D3332"/>
    <w:rsid w:val="7DCF50B3"/>
    <w:rsid w:val="7E394615"/>
    <w:rsid w:val="7E8C1447"/>
    <w:rsid w:val="7ECA1A27"/>
    <w:rsid w:val="7F3B15C0"/>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18B5"/>
    <w:pPr>
      <w:widowControl w:val="0"/>
      <w:adjustRightInd w:val="0"/>
      <w:spacing w:line="312" w:lineRule="atLeast"/>
      <w:jc w:val="both"/>
      <w:textAlignment w:val="baseline"/>
    </w:pPr>
    <w:rPr>
      <w:sz w:val="21"/>
    </w:rPr>
  </w:style>
  <w:style w:type="paragraph" w:styleId="1">
    <w:name w:val="heading 1"/>
    <w:basedOn w:val="a"/>
    <w:next w:val="a"/>
    <w:link w:val="1Char"/>
    <w:qFormat/>
    <w:rsid w:val="001C18B5"/>
    <w:pPr>
      <w:keepNext/>
      <w:keepLines/>
      <w:adjustRightInd/>
      <w:spacing w:before="340" w:after="330" w:line="578" w:lineRule="auto"/>
      <w:textAlignment w:val="auto"/>
      <w:outlineLvl w:val="0"/>
    </w:pPr>
    <w:rPr>
      <w:b/>
      <w:bCs/>
      <w:kern w:val="44"/>
      <w:sz w:val="44"/>
      <w:szCs w:val="4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rsid w:val="001C18B5"/>
    <w:pPr>
      <w:ind w:firstLineChars="200" w:firstLine="420"/>
    </w:pPr>
    <w:rPr>
      <w:lang/>
    </w:rPr>
  </w:style>
  <w:style w:type="paragraph" w:styleId="a4">
    <w:name w:val="Body Text"/>
    <w:basedOn w:val="a"/>
    <w:link w:val="Char0"/>
    <w:rsid w:val="001C18B5"/>
    <w:pPr>
      <w:spacing w:after="120"/>
    </w:pPr>
    <w:rPr>
      <w:lang/>
    </w:rPr>
  </w:style>
  <w:style w:type="paragraph" w:styleId="a5">
    <w:name w:val="Body Text Indent"/>
    <w:basedOn w:val="a"/>
    <w:link w:val="Char1"/>
    <w:rsid w:val="001C18B5"/>
    <w:pPr>
      <w:tabs>
        <w:tab w:val="left" w:pos="6870"/>
        <w:tab w:val="left" w:pos="6950"/>
        <w:tab w:val="left" w:pos="7030"/>
        <w:tab w:val="left" w:pos="7110"/>
        <w:tab w:val="left" w:pos="8130"/>
        <w:tab w:val="left" w:pos="8210"/>
        <w:tab w:val="left" w:pos="8290"/>
      </w:tabs>
      <w:spacing w:line="500" w:lineRule="exact"/>
      <w:ind w:firstLineChars="200" w:firstLine="600"/>
      <w:jc w:val="left"/>
    </w:pPr>
    <w:rPr>
      <w:rFonts w:eastAsia="楷体_GB2312"/>
      <w:bCs/>
      <w:sz w:val="30"/>
      <w:lang/>
    </w:rPr>
  </w:style>
  <w:style w:type="paragraph" w:styleId="a6">
    <w:name w:val="Plain Text"/>
    <w:basedOn w:val="a"/>
    <w:link w:val="Char2"/>
    <w:rsid w:val="001C18B5"/>
    <w:pPr>
      <w:adjustRightInd/>
      <w:spacing w:line="240" w:lineRule="auto"/>
      <w:textAlignment w:val="auto"/>
    </w:pPr>
    <w:rPr>
      <w:rFonts w:ascii="宋体" w:hAnsi="Courier New"/>
      <w:kern w:val="2"/>
      <w:szCs w:val="21"/>
      <w:lang/>
    </w:rPr>
  </w:style>
  <w:style w:type="paragraph" w:styleId="a7">
    <w:name w:val="Date"/>
    <w:basedOn w:val="a"/>
    <w:next w:val="a"/>
    <w:link w:val="Char3"/>
    <w:rsid w:val="001C18B5"/>
    <w:pPr>
      <w:ind w:leftChars="2500" w:left="100"/>
    </w:pPr>
    <w:rPr>
      <w:lang/>
    </w:rPr>
  </w:style>
  <w:style w:type="paragraph" w:styleId="a8">
    <w:name w:val="Balloon Text"/>
    <w:basedOn w:val="a"/>
    <w:link w:val="Char4"/>
    <w:rsid w:val="001C18B5"/>
    <w:pPr>
      <w:spacing w:line="240" w:lineRule="auto"/>
    </w:pPr>
    <w:rPr>
      <w:sz w:val="18"/>
      <w:szCs w:val="18"/>
      <w:lang/>
    </w:rPr>
  </w:style>
  <w:style w:type="paragraph" w:styleId="a9">
    <w:name w:val="footer"/>
    <w:basedOn w:val="a"/>
    <w:link w:val="Char5"/>
    <w:rsid w:val="001C18B5"/>
    <w:pPr>
      <w:tabs>
        <w:tab w:val="center" w:pos="4153"/>
        <w:tab w:val="right" w:pos="8306"/>
      </w:tabs>
      <w:snapToGrid w:val="0"/>
      <w:spacing w:line="240" w:lineRule="atLeast"/>
      <w:jc w:val="left"/>
    </w:pPr>
    <w:rPr>
      <w:sz w:val="18"/>
      <w:szCs w:val="18"/>
      <w:lang/>
    </w:rPr>
  </w:style>
  <w:style w:type="paragraph" w:styleId="aa">
    <w:name w:val="header"/>
    <w:basedOn w:val="a"/>
    <w:link w:val="Char6"/>
    <w:rsid w:val="001C18B5"/>
    <w:pPr>
      <w:pBdr>
        <w:bottom w:val="single" w:sz="6" w:space="1" w:color="auto"/>
      </w:pBdr>
      <w:tabs>
        <w:tab w:val="center" w:pos="4153"/>
        <w:tab w:val="right" w:pos="8306"/>
      </w:tabs>
      <w:snapToGrid w:val="0"/>
      <w:spacing w:line="240" w:lineRule="atLeast"/>
      <w:jc w:val="center"/>
    </w:pPr>
    <w:rPr>
      <w:sz w:val="18"/>
      <w:szCs w:val="18"/>
      <w:lang/>
    </w:rPr>
  </w:style>
  <w:style w:type="paragraph" w:styleId="10">
    <w:name w:val="toc 1"/>
    <w:basedOn w:val="a"/>
    <w:next w:val="a"/>
    <w:rsid w:val="001C18B5"/>
    <w:pPr>
      <w:widowControl/>
      <w:adjustRightInd/>
      <w:spacing w:line="240" w:lineRule="auto"/>
      <w:jc w:val="left"/>
      <w:textAlignment w:val="auto"/>
    </w:pPr>
    <w:rPr>
      <w:b/>
      <w:caps/>
      <w:sz w:val="20"/>
    </w:rPr>
  </w:style>
  <w:style w:type="paragraph" w:styleId="ab">
    <w:name w:val="Title"/>
    <w:basedOn w:val="a"/>
    <w:next w:val="a"/>
    <w:link w:val="Char7"/>
    <w:qFormat/>
    <w:rsid w:val="001C18B5"/>
    <w:pPr>
      <w:spacing w:before="240" w:after="60"/>
      <w:jc w:val="center"/>
      <w:outlineLvl w:val="0"/>
    </w:pPr>
    <w:rPr>
      <w:rFonts w:ascii="Cambria" w:hAnsi="Cambria"/>
      <w:b/>
      <w:bCs/>
      <w:sz w:val="32"/>
      <w:szCs w:val="32"/>
      <w:lang/>
    </w:rPr>
  </w:style>
  <w:style w:type="paragraph" w:styleId="ac">
    <w:name w:val="Body Text First Indent"/>
    <w:basedOn w:val="a4"/>
    <w:link w:val="Char8"/>
    <w:rsid w:val="001C18B5"/>
    <w:pPr>
      <w:ind w:firstLineChars="100" w:firstLine="420"/>
    </w:pPr>
  </w:style>
  <w:style w:type="table" w:styleId="ad">
    <w:name w:val="Table Grid"/>
    <w:basedOn w:val="a1"/>
    <w:rsid w:val="001C18B5"/>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Strong"/>
    <w:qFormat/>
    <w:rsid w:val="001C18B5"/>
    <w:rPr>
      <w:b/>
    </w:rPr>
  </w:style>
  <w:style w:type="character" w:styleId="af">
    <w:name w:val="Emphasis"/>
    <w:uiPriority w:val="20"/>
    <w:qFormat/>
    <w:rsid w:val="001C18B5"/>
    <w:rPr>
      <w:color w:val="CC0033"/>
    </w:rPr>
  </w:style>
  <w:style w:type="character" w:styleId="af0">
    <w:name w:val="Hyperlink"/>
    <w:rsid w:val="001C18B5"/>
    <w:rPr>
      <w:color w:val="0000FF"/>
      <w:u w:val="single"/>
    </w:rPr>
  </w:style>
  <w:style w:type="character" w:customStyle="1" w:styleId="1Char">
    <w:name w:val="标题 1 Char"/>
    <w:link w:val="1"/>
    <w:rsid w:val="001C18B5"/>
    <w:rPr>
      <w:b/>
      <w:bCs/>
      <w:kern w:val="44"/>
      <w:sz w:val="44"/>
      <w:szCs w:val="44"/>
    </w:rPr>
  </w:style>
  <w:style w:type="character" w:customStyle="1" w:styleId="Char">
    <w:name w:val="正文缩进 Char"/>
    <w:link w:val="a3"/>
    <w:locked/>
    <w:rsid w:val="001C18B5"/>
    <w:rPr>
      <w:sz w:val="21"/>
    </w:rPr>
  </w:style>
  <w:style w:type="character" w:customStyle="1" w:styleId="Char0">
    <w:name w:val="正文文本 Char"/>
    <w:link w:val="a4"/>
    <w:rsid w:val="001C18B5"/>
    <w:rPr>
      <w:sz w:val="21"/>
    </w:rPr>
  </w:style>
  <w:style w:type="character" w:customStyle="1" w:styleId="Char1">
    <w:name w:val="正文文本缩进 Char"/>
    <w:link w:val="a5"/>
    <w:rsid w:val="001C18B5"/>
    <w:rPr>
      <w:rFonts w:eastAsia="楷体_GB2312"/>
      <w:bCs/>
      <w:sz w:val="30"/>
    </w:rPr>
  </w:style>
  <w:style w:type="character" w:customStyle="1" w:styleId="Char2">
    <w:name w:val="纯文本 Char"/>
    <w:link w:val="a6"/>
    <w:rsid w:val="001C18B5"/>
    <w:rPr>
      <w:rFonts w:ascii="宋体" w:hAnsi="Courier New" w:cs="Courier New"/>
      <w:kern w:val="2"/>
      <w:sz w:val="21"/>
      <w:szCs w:val="21"/>
    </w:rPr>
  </w:style>
  <w:style w:type="character" w:customStyle="1" w:styleId="Char3">
    <w:name w:val="日期 Char"/>
    <w:link w:val="a7"/>
    <w:rsid w:val="001C18B5"/>
    <w:rPr>
      <w:sz w:val="21"/>
    </w:rPr>
  </w:style>
  <w:style w:type="character" w:customStyle="1" w:styleId="Char4">
    <w:name w:val="批注框文本 Char"/>
    <w:link w:val="a8"/>
    <w:rsid w:val="001C18B5"/>
    <w:rPr>
      <w:sz w:val="18"/>
      <w:szCs w:val="18"/>
    </w:rPr>
  </w:style>
  <w:style w:type="character" w:customStyle="1" w:styleId="Char5">
    <w:name w:val="页脚 Char"/>
    <w:link w:val="a9"/>
    <w:rsid w:val="001C18B5"/>
    <w:rPr>
      <w:sz w:val="18"/>
      <w:szCs w:val="18"/>
    </w:rPr>
  </w:style>
  <w:style w:type="character" w:customStyle="1" w:styleId="Char6">
    <w:name w:val="页眉 Char"/>
    <w:link w:val="aa"/>
    <w:autoRedefine/>
    <w:rsid w:val="001C18B5"/>
    <w:rPr>
      <w:sz w:val="18"/>
      <w:szCs w:val="18"/>
    </w:rPr>
  </w:style>
  <w:style w:type="character" w:customStyle="1" w:styleId="Char7">
    <w:name w:val="标题 Char"/>
    <w:link w:val="ab"/>
    <w:autoRedefine/>
    <w:qFormat/>
    <w:rsid w:val="001C18B5"/>
    <w:rPr>
      <w:rFonts w:ascii="Cambria" w:hAnsi="Cambria" w:cs="Times New Roman"/>
      <w:b/>
      <w:bCs/>
      <w:sz w:val="32"/>
      <w:szCs w:val="32"/>
    </w:rPr>
  </w:style>
  <w:style w:type="character" w:customStyle="1" w:styleId="Char8">
    <w:name w:val="正文首行缩进 Char"/>
    <w:link w:val="ac"/>
    <w:qFormat/>
    <w:rsid w:val="001C18B5"/>
  </w:style>
  <w:style w:type="character" w:customStyle="1" w:styleId="ca-3">
    <w:name w:val="ca-3"/>
    <w:rsid w:val="001C18B5"/>
  </w:style>
  <w:style w:type="character" w:customStyle="1" w:styleId="ca-1">
    <w:name w:val="ca-1"/>
    <w:autoRedefine/>
    <w:rsid w:val="001C18B5"/>
  </w:style>
  <w:style w:type="character" w:customStyle="1" w:styleId="ca-7">
    <w:name w:val="ca-7"/>
    <w:qFormat/>
    <w:rsid w:val="001C18B5"/>
  </w:style>
  <w:style w:type="paragraph" w:customStyle="1" w:styleId="11">
    <w:name w:val="列出段落1"/>
    <w:basedOn w:val="a"/>
    <w:uiPriority w:val="34"/>
    <w:qFormat/>
    <w:rsid w:val="001C18B5"/>
    <w:pPr>
      <w:adjustRightInd/>
      <w:spacing w:line="240" w:lineRule="auto"/>
      <w:ind w:firstLineChars="200" w:firstLine="420"/>
      <w:textAlignment w:val="auto"/>
    </w:pPr>
    <w:rPr>
      <w:rFonts w:ascii="Calibri" w:hAnsi="Calibri"/>
      <w:kern w:val="2"/>
      <w:szCs w:val="22"/>
    </w:rPr>
  </w:style>
  <w:style w:type="paragraph" w:customStyle="1" w:styleId="Default">
    <w:name w:val="Default"/>
    <w:rsid w:val="001C18B5"/>
    <w:pPr>
      <w:widowControl w:val="0"/>
      <w:autoSpaceDE w:val="0"/>
      <w:autoSpaceDN w:val="0"/>
      <w:adjustRightInd w:val="0"/>
    </w:pPr>
    <w:rPr>
      <w:rFonts w:ascii="宋体" w:cs="宋体"/>
      <w:color w:val="000000"/>
      <w:sz w:val="24"/>
      <w:szCs w:val="24"/>
    </w:rPr>
  </w:style>
  <w:style w:type="paragraph" w:customStyle="1" w:styleId="ListParagraph1">
    <w:name w:val="List Paragraph1"/>
    <w:basedOn w:val="a"/>
    <w:autoRedefine/>
    <w:rsid w:val="001C18B5"/>
    <w:pPr>
      <w:adjustRightInd/>
      <w:spacing w:line="240" w:lineRule="auto"/>
      <w:ind w:firstLineChars="200" w:firstLine="420"/>
      <w:textAlignment w:val="auto"/>
    </w:pPr>
    <w:rPr>
      <w:rFonts w:ascii="Calibri" w:hAnsi="Calibri"/>
      <w:kern w:val="2"/>
      <w:szCs w:val="22"/>
    </w:rPr>
  </w:style>
  <w:style w:type="paragraph" w:styleId="af1">
    <w:name w:val="List Paragraph"/>
    <w:basedOn w:val="a"/>
    <w:uiPriority w:val="34"/>
    <w:qFormat/>
    <w:rsid w:val="001C18B5"/>
    <w:pPr>
      <w:adjustRightInd/>
      <w:spacing w:line="240" w:lineRule="auto"/>
      <w:ind w:firstLineChars="200" w:firstLine="420"/>
      <w:textAlignment w:val="auto"/>
    </w:pPr>
    <w:rPr>
      <w:rFonts w:ascii="Calibri" w:hAnsi="Calibri"/>
      <w:kern w:val="2"/>
      <w:szCs w:val="22"/>
    </w:rPr>
  </w:style>
  <w:style w:type="paragraph" w:customStyle="1" w:styleId="Char1CharCharCharCharCharCharCharCharChar">
    <w:name w:val="Char1 Char Char Char Char Char Char Char Char Char"/>
    <w:basedOn w:val="a"/>
    <w:rsid w:val="001C18B5"/>
    <w:pPr>
      <w:adjustRightInd/>
      <w:spacing w:line="240" w:lineRule="auto"/>
      <w:textAlignment w:val="auto"/>
    </w:pPr>
    <w:rPr>
      <w:kern w:val="2"/>
      <w:szCs w:val="24"/>
    </w:rPr>
  </w:style>
  <w:style w:type="paragraph" w:customStyle="1" w:styleId="12">
    <w:name w:val="纯文本1"/>
    <w:basedOn w:val="a"/>
    <w:autoRedefine/>
    <w:rsid w:val="001C18B5"/>
    <w:pPr>
      <w:spacing w:line="240" w:lineRule="auto"/>
    </w:pPr>
    <w:rPr>
      <w:rFonts w:ascii="宋体" w:eastAsia="楷体_GB2312" w:hAnsi="Courier New"/>
      <w:kern w:val="2"/>
      <w:sz w:val="26"/>
    </w:rPr>
  </w:style>
  <w:style w:type="paragraph" w:customStyle="1" w:styleId="13">
    <w:name w:val="样式1"/>
    <w:basedOn w:val="a"/>
    <w:next w:val="a3"/>
    <w:qFormat/>
    <w:rsid w:val="001C18B5"/>
    <w:pPr>
      <w:adjustRightInd/>
      <w:spacing w:line="240" w:lineRule="auto"/>
      <w:textAlignment w:val="auto"/>
    </w:pPr>
    <w:rPr>
      <w:rFonts w:ascii="宋体" w:hAnsi="Arial Unicode MS" w:hint="eastAsia"/>
      <w:color w:val="000000"/>
      <w:sz w:val="24"/>
    </w:rPr>
  </w:style>
</w:styles>
</file>

<file path=word/webSettings.xml><?xml version="1.0" encoding="utf-8"?>
<w:webSettings xmlns:r="http://schemas.openxmlformats.org/officeDocument/2006/relationships" xmlns:w="http://schemas.openxmlformats.org/wordprocessingml/2006/main"/>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21</Pages>
  <Words>1311</Words>
  <Characters>7476</Characters>
  <Application>Microsoft Office Word</Application>
  <DocSecurity>0</DocSecurity>
  <Lines>62</Lines>
  <Paragraphs>17</Paragraphs>
  <ScaleCrop>false</ScaleCrop>
  <Company>Organization Name</Company>
  <LinksUpToDate>false</LinksUpToDate>
  <CharactersWithSpaces>8770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 标 邀 请 书</dc:title>
  <dc:creator>User</dc:creator>
  <cp:lastModifiedBy>User</cp:lastModifiedBy>
  <cp:revision>16</cp:revision>
  <cp:lastPrinted>2024-05-16T07:50:00Z</cp:lastPrinted>
  <dcterms:created xsi:type="dcterms:W3CDTF">2023-05-12T12:58:00Z</dcterms:created>
  <dcterms:modified xsi:type="dcterms:W3CDTF">2024-05-16T09:43:00Z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A877DA6671394D169D5F859BC387F5A0_13</vt:lpwstr>
  </property>
</Properties>
</file>