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136" w:rsidRDefault="006E18E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permStart w:id="1798781124" w:edGrp="everyone"/>
      <w:r>
        <w:rPr>
          <w:rStyle w:val="a8"/>
          <w:rFonts w:ascii="黑体" w:eastAsia="黑体" w:hAnsi="黑体" w:hint="eastAsia"/>
          <w:sz w:val="28"/>
          <w:szCs w:val="28"/>
        </w:rPr>
        <w:t>兴银理财【稳利安盈封闭式】理财产品</w:t>
      </w:r>
      <w:permEnd w:id="1798781124"/>
    </w:p>
    <w:p w:rsidR="00175136" w:rsidRDefault="006E18E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75136" w:rsidRDefault="006E18E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175136" w:rsidRDefault="006E18E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75136" w:rsidRDefault="006E18E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378313938" w:edGrp="everyone"/>
      <w:r>
        <w:rPr>
          <w:rFonts w:ascii="宋体" w:hAnsi="宋体" w:hint="eastAsia"/>
          <w:sz w:val="18"/>
          <w:szCs w:val="18"/>
        </w:rPr>
        <w:t>【</w:t>
      </w:r>
      <w:r w:rsidRPr="006E18E9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378313938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900297893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900297893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75136" w:rsidRDefault="006E18E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75136" w:rsidRDefault="00175136">
      <w:pPr>
        <w:ind w:firstLineChars="200" w:firstLine="360"/>
        <w:rPr>
          <w:rFonts w:ascii="宋体" w:hAnsi="宋体"/>
          <w:sz w:val="18"/>
          <w:szCs w:val="18"/>
        </w:rPr>
      </w:pPr>
    </w:p>
    <w:p w:rsidR="00175136" w:rsidRDefault="006E18E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175136" w:rsidRDefault="006E18E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75136" w:rsidRDefault="006E18E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2116309110" w:edGrp="everyone"/>
      <w:r>
        <w:rPr>
          <w:rFonts w:ascii="宋体" w:hAnsi="宋体" w:hint="eastAsia"/>
          <w:sz w:val="18"/>
          <w:szCs w:val="18"/>
        </w:rPr>
        <w:t>【□</w:t>
      </w:r>
      <w:r>
        <w:rPr>
          <w:rFonts w:ascii="宋体" w:hAnsi="宋体" w:hint="eastAsia"/>
          <w:sz w:val="18"/>
          <w:szCs w:val="18"/>
        </w:rPr>
        <w:t xml:space="preserve"> C1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>C2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C3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C4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C6</w:t>
      </w:r>
      <w:r>
        <w:rPr>
          <w:rFonts w:ascii="宋体" w:hAnsi="宋体" w:hint="eastAsia"/>
          <w:sz w:val="18"/>
          <w:szCs w:val="18"/>
        </w:rPr>
        <w:t>】</w:t>
      </w:r>
      <w:permEnd w:id="2116309110"/>
      <w:r>
        <w:rPr>
          <w:rFonts w:ascii="宋体" w:hAnsi="宋体"/>
          <w:sz w:val="18"/>
          <w:szCs w:val="18"/>
        </w:rPr>
        <w:t>。其中，</w:t>
      </w:r>
      <w:permStart w:id="1946944588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946944588"/>
      <w:r>
        <w:rPr>
          <w:rFonts w:ascii="宋体" w:hAnsi="宋体"/>
          <w:sz w:val="18"/>
          <w:szCs w:val="18"/>
        </w:rPr>
        <w:t>为风险承受能力最低类别，</w:t>
      </w:r>
      <w:permStart w:id="4032558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40325582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175136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751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173054628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1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1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1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1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1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173054628"/>
    <w:p w:rsidR="00175136" w:rsidRDefault="006E18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175136" w:rsidRDefault="006E18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75136" w:rsidRDefault="006E18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75136" w:rsidRDefault="006E18E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75136" w:rsidRDefault="006E18E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75136" w:rsidRDefault="006E18E9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3978756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E18E9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Pr="006E18E9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4008896596】，【浙江桐庐农村商业银行股份有限公司】客户服务热线：【4008896596】；【浙江桐庐农村商业银行股份有限公司】门户网站：【https://www.tlrcbk.com】。</w:t>
      </w:r>
      <w:bookmarkStart w:id="1" w:name="_GoBack"/>
      <w:bookmarkEnd w:id="1"/>
      <w:r>
        <w:rPr>
          <w:rFonts w:ascii="宋体" w:hAnsi="宋体" w:hint="eastAsia"/>
          <w:sz w:val="18"/>
          <w:szCs w:val="18"/>
        </w:rPr>
        <w:t>】</w:t>
      </w:r>
    </w:p>
    <w:permEnd w:id="397875615"/>
    <w:p w:rsidR="00175136" w:rsidRDefault="00175136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175136" w:rsidRDefault="006E18E9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175136" w:rsidRDefault="006E18E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permStart w:id="1439238689" w:edGrp="everyone"/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兴银理财【稳利安盈封闭式】理财产品</w:t>
      </w:r>
      <w:permEnd w:id="1439238689"/>
    </w:p>
    <w:p w:rsidR="00175136" w:rsidRDefault="006E18E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75136" w:rsidRDefault="006E18E9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1018115613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1018115613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75136" w:rsidRDefault="006E18E9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75136" w:rsidRDefault="006E18E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474050036" w:edGrp="everyone"/>
      <w:r>
        <w:rPr>
          <w:rFonts w:ascii="宋体" w:hAnsi="宋体" w:hint="eastAsia"/>
          <w:sz w:val="18"/>
          <w:szCs w:val="18"/>
        </w:rPr>
        <w:t>【</w:t>
      </w:r>
      <w:r w:rsidRPr="006E18E9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474050036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881892803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 w:rsidRPr="006E18E9">
        <w:rPr>
          <w:rFonts w:ascii="宋体" w:hAnsi="宋体" w:hint="eastAsia"/>
          <w:sz w:val="18"/>
          <w:szCs w:val="18"/>
        </w:rPr>
        <w:t xml:space="preserve">■ 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881892803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75136" w:rsidRDefault="006E18E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75136" w:rsidRDefault="001751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175136" w:rsidRDefault="006E18E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 w:hint="eastAsia"/>
          <w:sz w:val="18"/>
          <w:szCs w:val="18"/>
        </w:rPr>
        <w:t>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75136" w:rsidRDefault="006E18E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75136" w:rsidRDefault="006E18E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62166531" w:edGrp="everyone"/>
      <w:r>
        <w:rPr>
          <w:rFonts w:ascii="宋体" w:hAnsi="宋体" w:hint="eastAsia"/>
          <w:sz w:val="18"/>
          <w:szCs w:val="18"/>
        </w:rPr>
        <w:t>【□</w:t>
      </w:r>
      <w:r>
        <w:rPr>
          <w:rFonts w:ascii="宋体" w:hAnsi="宋体" w:hint="eastAsia"/>
          <w:sz w:val="18"/>
          <w:szCs w:val="18"/>
        </w:rPr>
        <w:t xml:space="preserve"> C1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>C2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C3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C4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62166531"/>
      <w:r>
        <w:rPr>
          <w:rFonts w:ascii="宋体" w:hAnsi="宋体"/>
          <w:sz w:val="18"/>
          <w:szCs w:val="18"/>
        </w:rPr>
        <w:t>。其中，</w:t>
      </w:r>
      <w:permStart w:id="191891923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918919232"/>
      <w:r>
        <w:rPr>
          <w:rFonts w:ascii="宋体" w:hAnsi="宋体"/>
          <w:sz w:val="18"/>
          <w:szCs w:val="18"/>
        </w:rPr>
        <w:t>为风险承受能力最低类别，</w:t>
      </w:r>
      <w:permStart w:id="1061820618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1061820618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175136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751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7652155" w:edGrp="everyone"/>
            <w:r>
              <w:rPr>
                <w:rFonts w:ascii="宋体" w:hAnsi="宋体" w:hint="eastAsia"/>
                <w:sz w:val="18"/>
                <w:szCs w:val="18"/>
                <w:lang w:bidi="ar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bidi="ar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bidi="ar"/>
              </w:rPr>
              <w:t>C1</w:t>
            </w:r>
            <w:r>
              <w:rPr>
                <w:rFonts w:ascii="宋体" w:hAnsi="宋体" w:hint="eastAsia"/>
                <w:sz w:val="18"/>
                <w:szCs w:val="18"/>
                <w:lang w:bidi="ar"/>
              </w:rPr>
              <w:t>及以上</w:t>
            </w:r>
          </w:p>
        </w:tc>
      </w:tr>
      <w:tr w:rsidR="001751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bidi="ar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bidi="ar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bidi="ar"/>
              </w:rPr>
              <w:t>C2</w:t>
            </w:r>
            <w:r>
              <w:rPr>
                <w:rFonts w:ascii="宋体" w:hAnsi="宋体" w:hint="eastAsia"/>
                <w:sz w:val="18"/>
                <w:szCs w:val="18"/>
                <w:lang w:bidi="ar"/>
              </w:rPr>
              <w:t>及以上</w:t>
            </w:r>
          </w:p>
        </w:tc>
      </w:tr>
      <w:tr w:rsidR="001751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bidi="ar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bidi="ar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bidi="ar"/>
              </w:rPr>
              <w:t>C3</w:t>
            </w:r>
            <w:r>
              <w:rPr>
                <w:rFonts w:ascii="宋体" w:hAnsi="宋体" w:hint="eastAsia"/>
                <w:sz w:val="18"/>
                <w:szCs w:val="18"/>
                <w:lang w:bidi="ar"/>
              </w:rPr>
              <w:t>及以上</w:t>
            </w:r>
          </w:p>
        </w:tc>
      </w:tr>
      <w:tr w:rsidR="001751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bidi="ar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bidi="ar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bidi="ar"/>
              </w:rPr>
              <w:t>C4</w:t>
            </w:r>
            <w:r>
              <w:rPr>
                <w:rFonts w:ascii="宋体" w:hAnsi="宋体" w:hint="eastAsia"/>
                <w:sz w:val="18"/>
                <w:szCs w:val="18"/>
                <w:lang w:bidi="ar"/>
              </w:rPr>
              <w:t>及以上</w:t>
            </w:r>
          </w:p>
        </w:tc>
      </w:tr>
      <w:tr w:rsidR="001751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bidi="ar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bidi="ar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136" w:rsidRDefault="006E18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  <w:lang w:bidi="ar"/>
              </w:rPr>
              <w:t>C5</w:t>
            </w:r>
            <w:r>
              <w:rPr>
                <w:rFonts w:ascii="宋体" w:hAnsi="宋体" w:hint="eastAsia"/>
                <w:sz w:val="18"/>
                <w:szCs w:val="18"/>
                <w:lang w:bidi="ar"/>
              </w:rPr>
              <w:t>及以上</w:t>
            </w:r>
          </w:p>
        </w:tc>
      </w:tr>
    </w:tbl>
    <w:permEnd w:id="67652155"/>
    <w:p w:rsidR="00175136" w:rsidRDefault="006E18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175136" w:rsidRDefault="006E18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</w:t>
      </w:r>
      <w:r>
        <w:rPr>
          <w:rFonts w:ascii="黑体" w:eastAsia="黑体" w:hAnsi="黑体" w:hint="eastAsia"/>
          <w:sz w:val="18"/>
          <w:szCs w:val="18"/>
        </w:rPr>
        <w:lastRenderedPageBreak/>
        <w:t>型”等级的划分与表述可能与产品管理人存在差异，即采用销售机构设置的标准。</w:t>
      </w:r>
    </w:p>
    <w:p w:rsidR="00175136" w:rsidRDefault="006E18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75136" w:rsidRDefault="006E18E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75136" w:rsidRDefault="006E18E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75136" w:rsidRDefault="006E18E9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11820710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75136" w:rsidRDefault="006E18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E18E9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75136" w:rsidRDefault="006E18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Pr="006E18E9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4008896596】，【浙江桐庐农村商业银行股份有限公司】客户服务热线：【4008896596】；【浙江桐庐农村商业银行股份有限公司】门户网站：【https://www.tlrcbk.com】。</w:t>
      </w:r>
      <w:r>
        <w:rPr>
          <w:rFonts w:ascii="宋体" w:hAnsi="宋体" w:hint="eastAsia"/>
          <w:sz w:val="18"/>
          <w:szCs w:val="18"/>
        </w:rPr>
        <w:t>】</w:t>
      </w:r>
    </w:p>
    <w:permEnd w:id="2118207105"/>
    <w:p w:rsidR="00175136" w:rsidRDefault="00175136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175136" w:rsidRDefault="00175136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175136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E18E9">
      <w:r>
        <w:separator/>
      </w:r>
    </w:p>
  </w:endnote>
  <w:endnote w:type="continuationSeparator" w:id="0">
    <w:p w:rsidR="00000000" w:rsidRDefault="006E1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175136" w:rsidRDefault="006E18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E18E9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E18E9">
      <w:r>
        <w:separator/>
      </w:r>
    </w:p>
  </w:footnote>
  <w:footnote w:type="continuationSeparator" w:id="0">
    <w:p w:rsidR="00000000" w:rsidRDefault="006E1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136" w:rsidRDefault="006E18E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175136" w:rsidRDefault="006E18E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cumentProtection w:edit="readOnly" w:enforcement="1" w:cryptProviderType="rsaFull" w:cryptAlgorithmClass="hash" w:cryptAlgorithmType="typeAny" w:cryptAlgorithmSid="4" w:cryptSpinCount="0" w:hash="Og3A3Z5dbVisHiVcGzmCpM+AwvE=" w:salt="1xcbkmTvAo0KF3ml1YqTqQ==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75136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18E9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2D252A91"/>
    <w:rsid w:val="387158CE"/>
    <w:rsid w:val="410572D4"/>
    <w:rsid w:val="48E35E11"/>
    <w:rsid w:val="4F820CAB"/>
    <w:rsid w:val="52A6099D"/>
    <w:rsid w:val="52D44062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1FCCDEA-1C41-4456-8F8D-AEA5D030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3865</Words>
  <Characters>330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6</cp:revision>
  <dcterms:created xsi:type="dcterms:W3CDTF">2024-03-04T02:03:00Z</dcterms:created>
  <dcterms:modified xsi:type="dcterms:W3CDTF">2026-01-27T02:46:00Z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