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C61" w:rsidRDefault="00093F6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408576453" w:edGrp="everyone"/>
      <w:r>
        <w:rPr>
          <w:rStyle w:val="a8"/>
          <w:rFonts w:ascii="黑体" w:eastAsia="黑体" w:hAnsi="黑体" w:hint="eastAsia"/>
          <w:sz w:val="28"/>
          <w:szCs w:val="28"/>
        </w:rPr>
        <w:t>【稳利安盈封闭式】</w:t>
      </w:r>
      <w:permEnd w:id="40857645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61C61" w:rsidRDefault="00093F6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61C61" w:rsidRDefault="00093F6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761C61" w:rsidRDefault="00093F6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61C61" w:rsidRDefault="00093F6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40536809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40536809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01857819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01857819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61C61" w:rsidRDefault="00093F6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761C61" w:rsidRDefault="00761C61">
      <w:pPr>
        <w:ind w:firstLineChars="200" w:firstLine="360"/>
        <w:rPr>
          <w:rFonts w:ascii="宋体" w:hAnsi="宋体"/>
          <w:sz w:val="18"/>
          <w:szCs w:val="18"/>
        </w:rPr>
      </w:pPr>
    </w:p>
    <w:p w:rsidR="00761C61" w:rsidRDefault="00093F6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761C61" w:rsidRDefault="00093F6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61C61" w:rsidRDefault="00093F6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86930321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869303215"/>
      <w:r>
        <w:rPr>
          <w:rFonts w:ascii="宋体" w:hAnsi="宋体"/>
          <w:sz w:val="18"/>
          <w:szCs w:val="18"/>
        </w:rPr>
        <w:t>。其中，</w:t>
      </w:r>
      <w:permStart w:id="7117850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71178504"/>
      <w:r>
        <w:rPr>
          <w:rFonts w:ascii="宋体" w:hAnsi="宋体"/>
          <w:sz w:val="18"/>
          <w:szCs w:val="18"/>
        </w:rPr>
        <w:t>为风险承受能力最低类别，</w:t>
      </w:r>
      <w:permStart w:id="173181393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73181393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761C6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61C6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2631958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61C6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61C6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61C6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61C6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61C6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126319586"/>
    <w:p w:rsidR="00761C61" w:rsidRDefault="00093F6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61C61" w:rsidRDefault="00093F6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761C61" w:rsidRDefault="00093F6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61C61" w:rsidRDefault="00093F6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61C61" w:rsidRDefault="00093F6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61C61" w:rsidRDefault="00093F68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486302326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</w:t>
      </w:r>
      <w:r>
        <w:rPr>
          <w:rFonts w:ascii="宋体" w:hAnsi="宋体" w:hint="eastAsia"/>
          <w:kern w:val="0"/>
          <w:sz w:val="18"/>
          <w:szCs w:val="18"/>
        </w:rPr>
        <w:t>。</w:t>
      </w:r>
      <w:permEnd w:id="1486302326"/>
      <w:r>
        <w:rPr>
          <w:rFonts w:ascii="宋体" w:hAnsi="宋体"/>
          <w:b/>
          <w:sz w:val="28"/>
          <w:szCs w:val="28"/>
        </w:rPr>
        <w:br w:type="page"/>
      </w:r>
    </w:p>
    <w:p w:rsidR="00761C61" w:rsidRDefault="00093F6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999329315" w:edGrp="everyone"/>
      <w:r>
        <w:rPr>
          <w:rStyle w:val="a8"/>
          <w:rFonts w:ascii="黑体" w:eastAsia="黑体" w:hAnsi="黑体" w:hint="eastAsia"/>
          <w:sz w:val="28"/>
          <w:szCs w:val="28"/>
        </w:rPr>
        <w:t>【稳利安盈封闭式】</w:t>
      </w:r>
      <w:permEnd w:id="199932931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61C61" w:rsidRDefault="00093F6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61C61" w:rsidRDefault="00093F68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761C61" w:rsidRDefault="00093F68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61C61" w:rsidRDefault="00093F6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32392868" w:edGrp="everyone"/>
      <w:r>
        <w:rPr>
          <w:rFonts w:ascii="宋体" w:hAnsi="宋体" w:hint="eastAsia"/>
          <w:sz w:val="18"/>
          <w:szCs w:val="18"/>
        </w:rPr>
        <w:t>【】</w:t>
      </w:r>
      <w:permEnd w:id="1532392868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83552932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83552932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61C61" w:rsidRDefault="00093F6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761C61" w:rsidRDefault="00761C6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761C61" w:rsidRDefault="00093F6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</w:t>
      </w:r>
      <w:r>
        <w:rPr>
          <w:rFonts w:ascii="宋体" w:hAnsi="宋体" w:hint="eastAsia"/>
          <w:sz w:val="18"/>
          <w:szCs w:val="18"/>
        </w:rPr>
        <w:t>品风险等级和市场情况确定发售渠道的，代销机构将按产品管理人要求执行。</w:t>
      </w:r>
    </w:p>
    <w:p w:rsidR="00761C61" w:rsidRDefault="00093F6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61C61" w:rsidRDefault="00093F6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96508276" w:edGrp="everyone"/>
      <w:r>
        <w:rPr>
          <w:rFonts w:ascii="宋体" w:hAnsi="宋体" w:hint="eastAsia"/>
          <w:sz w:val="18"/>
          <w:szCs w:val="18"/>
        </w:rPr>
        <w:t>【】</w:t>
      </w:r>
      <w:permEnd w:id="1196508276"/>
      <w:r>
        <w:rPr>
          <w:rFonts w:ascii="宋体" w:hAnsi="宋体"/>
          <w:sz w:val="18"/>
          <w:szCs w:val="18"/>
        </w:rPr>
        <w:t>。其中，</w:t>
      </w:r>
      <w:permStart w:id="410591971" w:edGrp="everyone"/>
      <w:r>
        <w:rPr>
          <w:rFonts w:ascii="宋体" w:hAnsi="宋体" w:hint="eastAsia"/>
          <w:sz w:val="18"/>
          <w:szCs w:val="18"/>
        </w:rPr>
        <w:t>【】</w:t>
      </w:r>
      <w:permEnd w:id="410591971"/>
      <w:r>
        <w:rPr>
          <w:rFonts w:ascii="宋体" w:hAnsi="宋体"/>
          <w:sz w:val="18"/>
          <w:szCs w:val="18"/>
        </w:rPr>
        <w:t>为风险承受能力最低类别，</w:t>
      </w:r>
      <w:permStart w:id="1394679805" w:edGrp="everyone"/>
      <w:r>
        <w:rPr>
          <w:rFonts w:ascii="宋体" w:hAnsi="宋体" w:hint="eastAsia"/>
          <w:sz w:val="18"/>
          <w:szCs w:val="18"/>
        </w:rPr>
        <w:t>【】</w:t>
      </w:r>
      <w:permEnd w:id="139467980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761C6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1C61" w:rsidRDefault="00093F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61C6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49264733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61C6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61C6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61C6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61C6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C61" w:rsidRDefault="00761C6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149264733"/>
    <w:p w:rsidR="00761C61" w:rsidRDefault="00093F6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61C61" w:rsidRDefault="00093F6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761C61" w:rsidRDefault="00093F6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761C61" w:rsidRDefault="00093F6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61C61" w:rsidRDefault="00093F6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61C61" w:rsidRDefault="00093F68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62736851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62736851"/>
    </w:p>
    <w:p w:rsidR="00761C61" w:rsidRDefault="00093F68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761C61" w:rsidRDefault="00093F6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412566589" w:edGrp="everyone"/>
      <w:r>
        <w:rPr>
          <w:rStyle w:val="a8"/>
          <w:rFonts w:ascii="黑体" w:eastAsia="黑体" w:hAnsi="黑体" w:hint="eastAsia"/>
          <w:sz w:val="28"/>
          <w:szCs w:val="28"/>
        </w:rPr>
        <w:t>【稳利安盈封闭式】</w:t>
      </w:r>
      <w:permEnd w:id="41256658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61C61" w:rsidRDefault="00093F6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61C61" w:rsidRDefault="00093F6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761C61" w:rsidRDefault="00093F6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61C61" w:rsidRDefault="00093F6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987452772" w:edGrp="everyone"/>
      <w:r>
        <w:rPr>
          <w:rFonts w:ascii="宋体" w:hAnsi="宋体" w:hint="eastAsia"/>
          <w:sz w:val="18"/>
          <w:szCs w:val="18"/>
        </w:rPr>
        <w:t>【】</w:t>
      </w:r>
      <w:permEnd w:id="1987452772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992402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992402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61C61" w:rsidRDefault="00093F6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761C61" w:rsidRDefault="00761C61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761C61" w:rsidRDefault="00093F6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</w:t>
      </w:r>
      <w:r>
        <w:rPr>
          <w:rFonts w:ascii="宋体" w:hAnsi="宋体" w:hint="eastAsia"/>
          <w:sz w:val="18"/>
          <w:szCs w:val="18"/>
        </w:rPr>
        <w:t>风险承受能力评估事宜另有安排的，以销售机构政策为准。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761C61" w:rsidRDefault="00093F6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</w:t>
      </w:r>
      <w:r>
        <w:rPr>
          <w:rFonts w:ascii="宋体" w:hAnsi="宋体" w:hint="eastAsia"/>
          <w:b/>
          <w:sz w:val="18"/>
          <w:szCs w:val="18"/>
        </w:rPr>
        <w:t>力与产品风险评级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761C61" w:rsidRDefault="00093F6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61C61" w:rsidRDefault="00093F6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61C61" w:rsidRDefault="00093F68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81803764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61C61" w:rsidRDefault="00093F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761C61" w:rsidRDefault="00093F6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781803764"/>
    </w:p>
    <w:sectPr w:rsidR="00761C6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93F68">
      <w:r>
        <w:separator/>
      </w:r>
    </w:p>
  </w:endnote>
  <w:endnote w:type="continuationSeparator" w:id="0">
    <w:p w:rsidR="00000000" w:rsidRDefault="0009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761C61" w:rsidRDefault="00093F68">
        <w:pPr>
          <w:pStyle w:val="a5"/>
          <w:jc w:val="center"/>
        </w:pPr>
        <w:r>
          <w:fldChar w:fldCharType="begin"/>
        </w:r>
        <w:r>
          <w:instrText>PAGE   \* M</w:instrText>
        </w:r>
        <w:r>
          <w:instrText>ERGEFORMAT</w:instrText>
        </w:r>
        <w:r>
          <w:fldChar w:fldCharType="separate"/>
        </w:r>
        <w:r w:rsidRPr="00093F6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93F68">
      <w:r>
        <w:separator/>
      </w:r>
    </w:p>
  </w:footnote>
  <w:footnote w:type="continuationSeparator" w:id="0">
    <w:p w:rsidR="00000000" w:rsidRDefault="00093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61" w:rsidRDefault="00093F6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761C61" w:rsidRDefault="00093F6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93F68"/>
    <w:rsid w:val="000C4846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4964"/>
    <w:rsid w:val="005D158B"/>
    <w:rsid w:val="005E4F9A"/>
    <w:rsid w:val="00622E88"/>
    <w:rsid w:val="00641888"/>
    <w:rsid w:val="006639A1"/>
    <w:rsid w:val="006B237F"/>
    <w:rsid w:val="006D2908"/>
    <w:rsid w:val="006E4016"/>
    <w:rsid w:val="006F100F"/>
    <w:rsid w:val="006F676E"/>
    <w:rsid w:val="006F690F"/>
    <w:rsid w:val="00710B52"/>
    <w:rsid w:val="00761C61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52D44062"/>
    <w:rsid w:val="6120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4CBB5AE-6AF2-4074-9279-C007E92F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4487</Words>
  <Characters>323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4</cp:revision>
  <dcterms:created xsi:type="dcterms:W3CDTF">2023-11-06T01:28:00Z</dcterms:created>
  <dcterms:modified xsi:type="dcterms:W3CDTF">2023-11-14T05:40:00Z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