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bookmarkStart w:id="0" w:name="_GoBack"/>
      <w:bookmarkEnd w:id="0"/>
      <w:r>
        <w:rPr>
          <w:rFonts w:hint="eastAsia" w:ascii="黑体" w:hAnsi="黑体" w:eastAsia="黑体"/>
          <w:b/>
          <w:sz w:val="28"/>
          <w:szCs w:val="28"/>
        </w:rPr>
        <w:t>兴银理财</w:t>
      </w:r>
      <w:permStart w:id="0" w:edGrp="everyone"/>
      <w:r>
        <w:rPr>
          <w:rFonts w:hint="eastAsia" w:ascii="黑体" w:hAnsi="黑体" w:eastAsia="黑体"/>
          <w:b/>
          <w:sz w:val="28"/>
          <w:szCs w:val="28"/>
        </w:rPr>
        <w:t>【</w:t>
      </w:r>
      <w:r>
        <w:rPr>
          <w:rFonts w:hint="eastAsia" w:ascii="黑体" w:hAnsi="黑体" w:eastAsia="黑体"/>
          <w:b/>
          <w:sz w:val="28"/>
          <w:szCs w:val="28"/>
          <w:lang w:eastAsia="zh-CN"/>
        </w:rPr>
        <w:t>稳利安盈封闭式</w:t>
      </w:r>
      <w:r>
        <w:rPr>
          <w:rFonts w:hint="eastAsia" w:ascii="黑体" w:hAnsi="黑体" w:eastAsia="黑体"/>
          <w:b/>
          <w:sz w:val="28"/>
          <w:szCs w:val="28"/>
        </w:rPr>
        <w:t>】</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Tb6zkpMzqILBpmS5jpDzzLk4JFixl3vIpgaCk2eVITFT73mTBXLESXU1NNa7NQ9Di4l/PNA82khKVST40PbMtg==" w:salt="i+DrksV3baYRVHrGK9Vak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2ED75C91"/>
    <w:rsid w:val="56704E63"/>
    <w:rsid w:val="583A29B2"/>
    <w:rsid w:val="629F4A86"/>
    <w:rsid w:val="668D0FD3"/>
    <w:rsid w:val="700A52A1"/>
    <w:rsid w:val="7A7B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2024-03-04T01:43:00Z</dcterms:created>
  <dc:creator>胡骁潇</dc:creator>
  <cp:lastModifiedBy>cib</cp:lastModifiedBy>
  <dcterms:modified xsi:type="dcterms:W3CDTF">2025-09-19T07:46:55Z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DCAA966F15694DFBAAE5A22BB81990CC</vt:lpwstr>
  </property>
</Properties>
</file>