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桐庐农商银行丰收信福封闭净值型2023年第32期理财产品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桐庐农商银行丰收信福封闭净值型2023年第32期理财产品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C1123123000032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2023-11-06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2024-11-05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3,160,000.00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1.79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2.85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E6288A">
        <w:trPr>
          <w:trHeight w:val="304"/>
        </w:trPr>
        <w:tc>
          <w:tcPr>
            <w:tcW w:w="3838" w:type="dxa"/>
            <w:vAlign w:val="center"/>
          </w:tcPr>
          <w:p w:rsidR="00E6288A" w:rsidRDefault="009F00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E6288A" w:rsidRDefault="009F00FA">
            <w:pPr>
              <w:jc w:val="right"/>
            </w:pPr>
            <w:r>
              <w:t>-120.61</w:t>
            </w:r>
          </w:p>
        </w:tc>
      </w:tr>
      <w:tr w:rsidR="00E6288A">
        <w:trPr>
          <w:trHeight w:val="304"/>
        </w:trPr>
        <w:tc>
          <w:tcPr>
            <w:tcW w:w="3838" w:type="dxa"/>
            <w:vAlign w:val="center"/>
          </w:tcPr>
          <w:p w:rsidR="00E6288A" w:rsidRDefault="009F00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E6288A" w:rsidRDefault="009F00FA">
            <w:pPr>
              <w:jc w:val="right"/>
            </w:pPr>
            <w:r>
              <w:t>57,277.39</w:t>
            </w:r>
          </w:p>
        </w:tc>
      </w:tr>
      <w:tr w:rsidR="00E6288A">
        <w:trPr>
          <w:trHeight w:val="304"/>
        </w:trPr>
        <w:tc>
          <w:tcPr>
            <w:tcW w:w="3838" w:type="dxa"/>
            <w:vAlign w:val="center"/>
          </w:tcPr>
          <w:p w:rsidR="00E6288A" w:rsidRDefault="009F00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E6288A" w:rsidRDefault="009F00FA">
            <w:pPr>
              <w:jc w:val="right"/>
            </w:pPr>
            <w:r>
              <w:t>3,250,004.54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1.02848244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3,752,176.44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115.44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3,650,080.27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112.30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102,096.16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3.14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15,208.20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0.47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3,250,196.85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43,749.51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1.35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3,250,196.85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3,811,134.15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117.26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9C66B8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中信证券丰收信益</w:t>
            </w:r>
            <w:r w:rsidRPr="00FB6F1F">
              <w:rPr>
                <w:szCs w:val="21"/>
              </w:rPr>
              <w:t>5</w:t>
            </w:r>
            <w:r w:rsidRPr="00FB6F1F">
              <w:rPr>
                <w:szCs w:val="21"/>
              </w:rPr>
              <w:t>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3,250,196.85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E6288A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107,234.68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3.30</w:t>
            </w:r>
          </w:p>
        </w:tc>
      </w:tr>
      <w:tr w:rsidR="00E6288A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民泰商行永续债</w:t>
            </w:r>
            <w:r>
              <w:rPr>
                <w:szCs w:val="21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106,154.01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3.27</w:t>
            </w:r>
          </w:p>
        </w:tc>
      </w:tr>
      <w:tr w:rsidR="00E6288A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重庆科城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101,717.45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3.13</w:t>
            </w:r>
          </w:p>
        </w:tc>
      </w:tr>
      <w:tr w:rsidR="00E6288A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厦门农商二级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83,793.45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2.58</w:t>
            </w:r>
          </w:p>
        </w:tc>
      </w:tr>
      <w:tr w:rsidR="00E6288A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阜投</w:t>
            </w:r>
            <w:r>
              <w:rPr>
                <w:szCs w:val="21"/>
              </w:rPr>
              <w:t>D2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82,240.38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E6288A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晋江国资</w:t>
            </w:r>
            <w:r>
              <w:rPr>
                <w:szCs w:val="21"/>
              </w:rPr>
              <w:t>MTN005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82,136.53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E6288A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凯盛科技</w:t>
            </w:r>
            <w:r>
              <w:rPr>
                <w:szCs w:val="21"/>
              </w:rPr>
              <w:t>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81,403.69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E6288A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知投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81,360.46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E6288A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即墨旅投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81,310.01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8A" w:rsidRDefault="009F00FA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山招</w:t>
            </w:r>
            <w:r w:rsidRPr="00FB6F1F">
              <w:rPr>
                <w:szCs w:val="21"/>
              </w:rPr>
              <w:t>YK02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80,990.81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2.49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</w:t>
      </w:r>
      <w:r>
        <w:rPr>
          <w:rFonts w:hint="eastAsia"/>
        </w:rPr>
        <w:lastRenderedPageBreak/>
        <w:t>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0FA" w:rsidRDefault="009F00FA">
      <w:r>
        <w:separator/>
      </w:r>
    </w:p>
  </w:endnote>
  <w:endnote w:type="continuationSeparator" w:id="0">
    <w:p w:rsidR="009F00FA" w:rsidRDefault="009F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0FA" w:rsidRDefault="009F00FA">
      <w:r>
        <w:separator/>
      </w:r>
    </w:p>
  </w:footnote>
  <w:footnote w:type="continuationSeparator" w:id="0">
    <w:p w:rsidR="009F00FA" w:rsidRDefault="009F0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66B8"/>
    <w:rsid w:val="009C760C"/>
    <w:rsid w:val="009D22C9"/>
    <w:rsid w:val="009D59B1"/>
    <w:rsid w:val="009D6E38"/>
    <w:rsid w:val="009D7798"/>
    <w:rsid w:val="009D7F30"/>
    <w:rsid w:val="009E272C"/>
    <w:rsid w:val="009E7949"/>
    <w:rsid w:val="009F00FA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288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DE3EB64-4EDB-4092-8C6B-CABCBF05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67068-57D9-48F6-8CBB-5EA5B22C8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335</Words>
  <Characters>1910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